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3D7B" w14:textId="77777777" w:rsidR="00636718" w:rsidRPr="00636718" w:rsidRDefault="00636718" w:rsidP="00636718">
      <w:pPr>
        <w:autoSpaceDE w:val="0"/>
        <w:jc w:val="right"/>
        <w:rPr>
          <w:szCs w:val="24"/>
        </w:rPr>
      </w:pPr>
      <w:r w:rsidRPr="00636718">
        <w:rPr>
          <w:szCs w:val="24"/>
        </w:rPr>
        <w:t>ПРИЛОЖЕНИЕ 2</w:t>
      </w:r>
    </w:p>
    <w:p w14:paraId="4BF86862" w14:textId="77777777" w:rsidR="00636718" w:rsidRPr="00636718" w:rsidRDefault="00636718" w:rsidP="00636718">
      <w:pPr>
        <w:autoSpaceDE w:val="0"/>
        <w:jc w:val="right"/>
        <w:rPr>
          <w:szCs w:val="24"/>
        </w:rPr>
      </w:pPr>
      <w:r w:rsidRPr="00636718">
        <w:rPr>
          <w:szCs w:val="24"/>
        </w:rPr>
        <w:t>к Порядку разработки, реализации</w:t>
      </w:r>
    </w:p>
    <w:p w14:paraId="13C94322" w14:textId="77777777" w:rsidR="00636718" w:rsidRPr="00636718" w:rsidRDefault="00636718" w:rsidP="00636718">
      <w:pPr>
        <w:autoSpaceDE w:val="0"/>
        <w:jc w:val="right"/>
        <w:rPr>
          <w:szCs w:val="24"/>
        </w:rPr>
      </w:pPr>
      <w:r w:rsidRPr="00636718">
        <w:rPr>
          <w:szCs w:val="24"/>
        </w:rPr>
        <w:t>и оценки эффективности</w:t>
      </w:r>
    </w:p>
    <w:p w14:paraId="2B21266D" w14:textId="77777777" w:rsidR="00636718" w:rsidRPr="00636718" w:rsidRDefault="00636718" w:rsidP="00636718">
      <w:pPr>
        <w:autoSpaceDE w:val="0"/>
        <w:jc w:val="right"/>
        <w:rPr>
          <w:szCs w:val="24"/>
        </w:rPr>
      </w:pPr>
      <w:r w:rsidRPr="00636718">
        <w:rPr>
          <w:szCs w:val="24"/>
        </w:rPr>
        <w:t>муниципальных программ</w:t>
      </w:r>
    </w:p>
    <w:p w14:paraId="31CBEA7B" w14:textId="77777777" w:rsidR="00636718" w:rsidRPr="00636718" w:rsidRDefault="00636718" w:rsidP="00636718">
      <w:pPr>
        <w:autoSpaceDE w:val="0"/>
        <w:jc w:val="right"/>
        <w:rPr>
          <w:szCs w:val="24"/>
        </w:rPr>
      </w:pPr>
      <w:r w:rsidRPr="00636718">
        <w:rPr>
          <w:szCs w:val="24"/>
        </w:rPr>
        <w:t>Тоншаевского муниципального округа</w:t>
      </w:r>
    </w:p>
    <w:p w14:paraId="18EC1E5D" w14:textId="76EF4413" w:rsidR="003D3D52" w:rsidRDefault="00636718" w:rsidP="00636718">
      <w:pPr>
        <w:autoSpaceDE w:val="0"/>
        <w:jc w:val="right"/>
        <w:rPr>
          <w:rFonts w:eastAsia="Arial" w:cs="Arial"/>
          <w:b/>
          <w:szCs w:val="28"/>
          <w:lang w:bidi="ru-RU"/>
        </w:rPr>
      </w:pPr>
      <w:r w:rsidRPr="00636718">
        <w:rPr>
          <w:szCs w:val="24"/>
        </w:rPr>
        <w:t>Нижегородской области</w:t>
      </w:r>
    </w:p>
    <w:p w14:paraId="7A134C8E" w14:textId="26D90724" w:rsidR="003D3D52" w:rsidRPr="00DC77AD" w:rsidRDefault="00636718" w:rsidP="00636718">
      <w:pPr>
        <w:autoSpaceDE w:val="0"/>
        <w:ind w:firstLine="720"/>
        <w:jc w:val="center"/>
        <w:rPr>
          <w:rFonts w:eastAsia="Arial" w:cs="Arial"/>
          <w:b/>
          <w:szCs w:val="28"/>
          <w:lang w:bidi="ru-RU"/>
        </w:rPr>
      </w:pPr>
      <w:r w:rsidRPr="00636718">
        <w:rPr>
          <w:rFonts w:eastAsia="Arial" w:cs="Arial"/>
          <w:b/>
          <w:szCs w:val="28"/>
          <w:lang w:bidi="ru-RU"/>
        </w:rPr>
        <w:t>Таблица 1.1. Отчет об использовании бюджетных ассигнований бюджета Тоншаевского муниципального округа Нижегородской области на реализацию муниципальной программы</w:t>
      </w:r>
    </w:p>
    <w:p w14:paraId="30E0AE67" w14:textId="77777777" w:rsidR="00636718" w:rsidRPr="00DC77AD" w:rsidRDefault="00636718" w:rsidP="00636718">
      <w:pPr>
        <w:autoSpaceDE w:val="0"/>
        <w:ind w:firstLine="720"/>
        <w:jc w:val="center"/>
        <w:rPr>
          <w:rFonts w:eastAsia="Arial" w:cs="Arial"/>
          <w:sz w:val="22"/>
          <w:szCs w:val="22"/>
          <w:lang w:bidi="ru-RU"/>
        </w:rPr>
      </w:pPr>
    </w:p>
    <w:tbl>
      <w:tblPr>
        <w:tblW w:w="147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5386"/>
        <w:gridCol w:w="142"/>
        <w:gridCol w:w="1701"/>
        <w:gridCol w:w="1559"/>
        <w:gridCol w:w="1985"/>
        <w:gridCol w:w="3118"/>
      </w:tblGrid>
      <w:tr w:rsidR="003B20D5" w:rsidRPr="00E45CDA" w14:paraId="416F7501" w14:textId="77777777" w:rsidTr="00636718">
        <w:trPr>
          <w:cantSplit/>
          <w:trHeight w:val="928"/>
          <w:jc w:val="center"/>
        </w:trPr>
        <w:tc>
          <w:tcPr>
            <w:tcW w:w="85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502C600" w14:textId="5EE085C8" w:rsidR="003B20D5" w:rsidRPr="003B20D5" w:rsidRDefault="003B20D5" w:rsidP="00325F89">
            <w:pPr>
              <w:autoSpaceDE w:val="0"/>
              <w:snapToGrid w:val="0"/>
              <w:jc w:val="center"/>
              <w:rPr>
                <w:rFonts w:eastAsia="Arial" w:cs="Arial"/>
                <w:b/>
                <w:bCs/>
                <w:sz w:val="24"/>
                <w:szCs w:val="24"/>
                <w:lang w:bidi="ru-RU"/>
              </w:rPr>
            </w:pPr>
            <w:r w:rsidRPr="003B20D5">
              <w:rPr>
                <w:rFonts w:eastAsia="Arial" w:cs="Arial"/>
                <w:b/>
                <w:bCs/>
                <w:sz w:val="24"/>
                <w:szCs w:val="24"/>
                <w:lang w:bidi="ru-RU"/>
              </w:rPr>
              <w:t>Статус</w:t>
            </w:r>
          </w:p>
        </w:tc>
        <w:tc>
          <w:tcPr>
            <w:tcW w:w="538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C86AB23" w14:textId="5399417B" w:rsidR="003B20D5" w:rsidRPr="003B20D5" w:rsidRDefault="003B20D5" w:rsidP="00325F89">
            <w:pPr>
              <w:autoSpaceDE w:val="0"/>
              <w:snapToGrid w:val="0"/>
              <w:jc w:val="center"/>
              <w:rPr>
                <w:rFonts w:eastAsia="Arial" w:cs="Arial"/>
                <w:b/>
                <w:bCs/>
                <w:sz w:val="24"/>
                <w:szCs w:val="24"/>
                <w:lang w:bidi="ru-RU"/>
              </w:rPr>
            </w:pPr>
            <w:r w:rsidRPr="003B20D5">
              <w:rPr>
                <w:b/>
                <w:bCs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</w:tcPr>
          <w:p w14:paraId="756022CC" w14:textId="6383C448" w:rsidR="003B20D5" w:rsidRPr="003B20D5" w:rsidRDefault="003B20D5" w:rsidP="003B20D5">
            <w:pPr>
              <w:autoSpaceDE w:val="0"/>
              <w:snapToGrid w:val="0"/>
              <w:jc w:val="center"/>
              <w:rPr>
                <w:rFonts w:eastAsia="Arial" w:cs="Arial"/>
                <w:b/>
                <w:bCs/>
                <w:sz w:val="24"/>
                <w:szCs w:val="24"/>
                <w:lang w:bidi="ru-RU"/>
              </w:rPr>
            </w:pPr>
            <w:r w:rsidRPr="003B20D5">
              <w:rPr>
                <w:rFonts w:eastAsia="Arial" w:cs="Arial"/>
                <w:b/>
                <w:bCs/>
                <w:sz w:val="24"/>
                <w:szCs w:val="24"/>
                <w:lang w:bidi="ru-RU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5914" w14:textId="38A732F8" w:rsidR="003B20D5" w:rsidRPr="003B20D5" w:rsidRDefault="003B20D5" w:rsidP="00325F89">
            <w:pPr>
              <w:autoSpaceDE w:val="0"/>
              <w:snapToGrid w:val="0"/>
              <w:jc w:val="center"/>
              <w:rPr>
                <w:rFonts w:eastAsia="Arial" w:cs="Arial"/>
                <w:b/>
                <w:bCs/>
                <w:sz w:val="24"/>
                <w:szCs w:val="24"/>
                <w:lang w:bidi="ru-RU"/>
              </w:rPr>
            </w:pPr>
            <w:r w:rsidRPr="003B20D5">
              <w:rPr>
                <w:rFonts w:eastAsia="Arial" w:cs="Arial"/>
                <w:b/>
                <w:bCs/>
                <w:sz w:val="24"/>
                <w:szCs w:val="24"/>
                <w:lang w:bidi="ru-RU"/>
              </w:rPr>
              <w:t>Расходы (тыс. руб.), годы</w:t>
            </w:r>
          </w:p>
        </w:tc>
      </w:tr>
      <w:tr w:rsidR="003B20D5" w:rsidRPr="00E45CDA" w14:paraId="04F0A3A7" w14:textId="77777777" w:rsidTr="00636718">
        <w:trPr>
          <w:cantSplit/>
          <w:trHeight w:val="78"/>
          <w:jc w:val="center"/>
        </w:trPr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E872AA" w14:textId="77777777" w:rsidR="003B20D5" w:rsidRPr="003B20D5" w:rsidRDefault="003B20D5" w:rsidP="003B20D5">
            <w:pPr>
              <w:autoSpaceDE w:val="0"/>
              <w:snapToGrid w:val="0"/>
              <w:jc w:val="center"/>
              <w:rPr>
                <w:rFonts w:eastAsia="Arial" w:cs="Arial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538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4AF9A48" w14:textId="77777777" w:rsidR="003B20D5" w:rsidRPr="003B20D5" w:rsidRDefault="003B20D5" w:rsidP="003B20D5">
            <w:pPr>
              <w:autoSpaceDE w:val="0"/>
              <w:snapToGrid w:val="0"/>
              <w:jc w:val="center"/>
              <w:rPr>
                <w:rFonts w:eastAsia="Arial" w:cs="Arial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FBE8090" w14:textId="77777777" w:rsidR="003B20D5" w:rsidRPr="003B20D5" w:rsidRDefault="003B20D5" w:rsidP="003B20D5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A570E4C" w14:textId="5B4E1C6B" w:rsidR="003B20D5" w:rsidRPr="003B20D5" w:rsidRDefault="003B20D5" w:rsidP="003B20D5">
            <w:pPr>
              <w:autoSpaceDE w:val="0"/>
              <w:snapToGrid w:val="0"/>
              <w:jc w:val="center"/>
              <w:rPr>
                <w:rFonts w:eastAsia="Arial" w:cs="Arial"/>
                <w:b/>
                <w:bCs/>
                <w:sz w:val="24"/>
                <w:szCs w:val="24"/>
                <w:lang w:bidi="ru-RU"/>
              </w:rPr>
            </w:pPr>
            <w:r w:rsidRPr="003B20D5">
              <w:rPr>
                <w:b/>
                <w:bCs/>
                <w:sz w:val="24"/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CC485B" w14:textId="5EA508A4" w:rsidR="003B20D5" w:rsidRPr="003B20D5" w:rsidRDefault="003B20D5" w:rsidP="003B20D5">
            <w:pPr>
              <w:autoSpaceDE w:val="0"/>
              <w:snapToGrid w:val="0"/>
              <w:jc w:val="center"/>
              <w:rPr>
                <w:rFonts w:eastAsia="Arial" w:cs="Arial"/>
                <w:b/>
                <w:bCs/>
                <w:sz w:val="24"/>
                <w:szCs w:val="24"/>
                <w:lang w:bidi="ru-RU"/>
              </w:rPr>
            </w:pPr>
            <w:r w:rsidRPr="003B20D5">
              <w:rPr>
                <w:b/>
                <w:bCs/>
                <w:sz w:val="24"/>
                <w:szCs w:val="24"/>
              </w:rPr>
              <w:t>сводная бюджетная роспись на отчетную дату*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C798" w14:textId="7C495843" w:rsidR="003B20D5" w:rsidRPr="003B20D5" w:rsidRDefault="003B20D5" w:rsidP="003B20D5">
            <w:pPr>
              <w:autoSpaceDE w:val="0"/>
              <w:snapToGrid w:val="0"/>
              <w:jc w:val="center"/>
              <w:rPr>
                <w:rFonts w:eastAsia="Arial" w:cs="Arial"/>
                <w:b/>
                <w:bCs/>
                <w:sz w:val="24"/>
                <w:szCs w:val="24"/>
                <w:lang w:bidi="ru-RU"/>
              </w:rPr>
            </w:pPr>
            <w:r w:rsidRPr="003B20D5">
              <w:rPr>
                <w:b/>
                <w:bCs/>
                <w:sz w:val="24"/>
                <w:szCs w:val="24"/>
              </w:rPr>
              <w:t>кассовое исполнение</w:t>
            </w:r>
          </w:p>
        </w:tc>
      </w:tr>
      <w:tr w:rsidR="003B20D5" w:rsidRPr="00E45CDA" w14:paraId="2F1E9EF7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7DF25F" w14:textId="77777777" w:rsidR="003B20D5" w:rsidRPr="000B1694" w:rsidRDefault="003B20D5" w:rsidP="00CC39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0B1694">
              <w:rPr>
                <w:rFonts w:eastAsia="Arial" w:cs="Arial"/>
                <w:sz w:val="20"/>
                <w:lang w:bidi="ru-RU"/>
              </w:rPr>
              <w:t>Муниципальная программа, в целом</w:t>
            </w:r>
          </w:p>
        </w:tc>
        <w:tc>
          <w:tcPr>
            <w:tcW w:w="5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622457" w14:textId="3D75FD29" w:rsidR="003B20D5" w:rsidRPr="000B1694" w:rsidRDefault="003B20D5" w:rsidP="00EE766E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0B1694">
              <w:rPr>
                <w:sz w:val="20"/>
              </w:rPr>
              <w:t xml:space="preserve">«Комплексные меры противодействия злоупотреблению наркотиками и их незаконному обороту»  </w:t>
            </w:r>
          </w:p>
        </w:tc>
        <w:tc>
          <w:tcPr>
            <w:tcW w:w="18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8CB171" w14:textId="327A7DCB" w:rsidR="003B20D5" w:rsidRPr="000B1694" w:rsidRDefault="003B20D5" w:rsidP="00453B8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3B20D5">
              <w:rPr>
                <w:rFonts w:eastAsia="Arial" w:cs="Arial"/>
                <w:sz w:val="20"/>
                <w:lang w:bidi="ru-RU"/>
              </w:rPr>
              <w:t>муниципальный заказчик-координатор</w:t>
            </w:r>
            <w:bookmarkStart w:id="0" w:name="_GoBack"/>
            <w:bookmarkEnd w:id="0"/>
            <w:r w:rsidRPr="003B20D5">
              <w:rPr>
                <w:rFonts w:eastAsia="Arial" w:cs="Arial"/>
                <w:sz w:val="20"/>
                <w:lang w:bidi="ru-RU"/>
              </w:rPr>
              <w:t xml:space="preserve"> - администрация Тоншаевского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801417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85,0</w:t>
            </w:r>
          </w:p>
          <w:p w14:paraId="378FA09B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14:paraId="1C112384" w14:textId="364A0F34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8C4430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85,0</w:t>
            </w:r>
          </w:p>
          <w:p w14:paraId="1820B8FC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14:paraId="3A656354" w14:textId="523612A2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67CD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85,0</w:t>
            </w:r>
          </w:p>
          <w:p w14:paraId="4ABB1EF4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14:paraId="079F5DAC" w14:textId="7F75BB65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</w:tc>
      </w:tr>
      <w:tr w:rsidR="003B20D5" w:rsidRPr="00CC39B3" w14:paraId="0510EEE3" w14:textId="77777777" w:rsidTr="00636718">
        <w:trPr>
          <w:cantSplit/>
          <w:trHeight w:val="15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0B88D3" w14:textId="77777777" w:rsidR="003B20D5" w:rsidRPr="000B1694" w:rsidRDefault="003B20D5" w:rsidP="00327BE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1.1</w:t>
            </w:r>
          </w:p>
        </w:tc>
        <w:tc>
          <w:tcPr>
            <w:tcW w:w="5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CC5099" w14:textId="56782A52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E2348A">
              <w:rPr>
                <w:sz w:val="20"/>
              </w:rPr>
              <w:t>Осуществлять проверку иностранных граждан, освобождаемых из мест лишения свободы за преступления в сфере незаконного оборота наркотических средств и психотропных веществ, в отношении которых Минюстом России не вынесено распоряжение о нежелательности пребывания (проживания) в Российской Федерации, на предмет законности их нахождения на территории РФ</w:t>
            </w:r>
          </w:p>
        </w:tc>
        <w:tc>
          <w:tcPr>
            <w:tcW w:w="18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2AB8E0" w14:textId="77777777" w:rsidR="003B20D5" w:rsidRPr="0088227D" w:rsidRDefault="003B20D5" w:rsidP="0088227D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Отделение МВД России</w:t>
            </w:r>
          </w:p>
          <w:p w14:paraId="7B3FA9A0" w14:textId="10034504" w:rsidR="003B20D5" w:rsidRPr="000B1694" w:rsidRDefault="003B20D5" w:rsidP="00327BE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8227D">
              <w:rPr>
                <w:sz w:val="20"/>
              </w:rPr>
              <w:t>«Тоншаевское», ГУФСИН России по Нижегородской области.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5B5B5B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CC9231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3D5C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4520B97F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A9362E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lastRenderedPageBreak/>
              <w:t>1.2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51390C" w14:textId="77777777" w:rsidR="003B20D5" w:rsidRPr="00E2348A" w:rsidRDefault="003B20D5" w:rsidP="00E234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348A">
              <w:rPr>
                <w:sz w:val="20"/>
              </w:rPr>
              <w:t>Проводить проверки по месту жительства родителей, состоящих на учете в органах внутренних дел за употребление наркотических средств</w:t>
            </w:r>
          </w:p>
          <w:p w14:paraId="62CCDFAF" w14:textId="6F065FD7" w:rsidR="003B20D5" w:rsidRPr="000B1694" w:rsidRDefault="003B20D5" w:rsidP="00865E65">
            <w:r w:rsidRPr="00E2348A">
              <w:rPr>
                <w:sz w:val="20"/>
              </w:rPr>
              <w:t>и психотропных веществ, имеющих несовершеннолетних детей, с целью выявления фактов вовлечения подростков в противоправную деятельность, в том числе связанную с незаконным оборотом наркотиков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492C32" w14:textId="77777777" w:rsidR="003B20D5" w:rsidRPr="0088227D" w:rsidRDefault="003B20D5" w:rsidP="0088227D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Отделение МВД России</w:t>
            </w:r>
          </w:p>
          <w:p w14:paraId="5D5E9FDD" w14:textId="0E3149F7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8227D">
              <w:rPr>
                <w:sz w:val="20"/>
              </w:rPr>
              <w:t>«Тоншаевское», Администрации Тоншаевского муниципального округа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27C65E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F1B8E7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2499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7CD18391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79193A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1.3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A491E1" w14:textId="5E9DBD95" w:rsidR="003B20D5" w:rsidRPr="000B1694" w:rsidRDefault="003B20D5" w:rsidP="00865E65">
            <w:r w:rsidRPr="00E2348A">
              <w:rPr>
                <w:sz w:val="20"/>
              </w:rPr>
              <w:t>Проведение мероприятий по выявлению, пресечению административных правонарушений в сфере контроля за легальным оборотом НС, ПВ и их прекурсоров, предусмотренных ст. 6.16, 19.5 КоАП РФ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87E405" w14:textId="5C72A33A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8227D">
              <w:rPr>
                <w:sz w:val="20"/>
              </w:rPr>
              <w:t>ОМВД России «Тоншаевское» (по согласованию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436962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62EBF13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1A04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64B901B5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B1509C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1.4.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B8AB22" w14:textId="6024F3BE" w:rsidR="003B20D5" w:rsidRPr="000B1694" w:rsidRDefault="003B20D5" w:rsidP="00865E65">
            <w:r w:rsidRPr="00E2348A">
              <w:rPr>
                <w:sz w:val="20"/>
              </w:rPr>
              <w:t xml:space="preserve">В рамках проведения </w:t>
            </w:r>
            <w:proofErr w:type="spellStart"/>
            <w:r w:rsidRPr="00E2348A">
              <w:rPr>
                <w:sz w:val="20"/>
              </w:rPr>
              <w:t>предлицензионной</w:t>
            </w:r>
            <w:proofErr w:type="spellEnd"/>
            <w:r w:rsidRPr="00E2348A">
              <w:rPr>
                <w:sz w:val="20"/>
              </w:rPr>
              <w:t xml:space="preserve"> процедуры медицинских организаций принять меры по совершенствованию контроля: За деятельностью юридических лиц (индивидуальных предпринимателей), осуществляющих в соответствии с действующим законодательством Российской Федерации виды деятельности, связанные с оборотом наркотических средств, психотропных веществ или их прекурсоров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0B29A0" w14:textId="77777777" w:rsidR="003B20D5" w:rsidRPr="0088227D" w:rsidRDefault="003B20D5" w:rsidP="0088227D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Отделение МВД России</w:t>
            </w:r>
          </w:p>
          <w:p w14:paraId="5C0B3BA2" w14:textId="7248B5E4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8227D">
              <w:rPr>
                <w:sz w:val="20"/>
              </w:rPr>
              <w:t>«Тоншаевское», Администрации Тоншаевского муниципального округа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FB9A68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5F587B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3236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7B02F006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83783D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1.5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C97B21" w14:textId="27D6D968" w:rsidR="003B20D5" w:rsidRPr="000B1694" w:rsidRDefault="003B20D5" w:rsidP="00865E65">
            <w:r w:rsidRPr="00E2348A">
              <w:rPr>
                <w:sz w:val="20"/>
              </w:rPr>
              <w:t>Выявление и административное задержание лиц, обоснованно подозреваемых в незаконном обороте наркотиков, проведение медицинского освидетельствования на наличие наркотиков в организме, составление по результатам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553139" w14:textId="77777777" w:rsidR="003B20D5" w:rsidRPr="0088227D" w:rsidRDefault="003B20D5" w:rsidP="0088227D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Отделение МВД России</w:t>
            </w:r>
          </w:p>
          <w:p w14:paraId="1D4E3811" w14:textId="77777777" w:rsidR="003B20D5" w:rsidRPr="0088227D" w:rsidRDefault="003B20D5" w:rsidP="0088227D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«Тоншаевское»</w:t>
            </w:r>
          </w:p>
          <w:p w14:paraId="535F0271" w14:textId="5CC9AE47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8227D">
              <w:rPr>
                <w:sz w:val="20"/>
              </w:rPr>
              <w:t xml:space="preserve"> (по согласованию), ГБУЗ НО «Нижегородский областной наркологический диспансер»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ED7A58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7B853D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7E5A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1D746364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BF0440" w14:textId="77777777" w:rsidR="003B20D5" w:rsidRPr="006C6C72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1.6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F44026" w14:textId="16F83634" w:rsidR="003B20D5" w:rsidRPr="006C6C72" w:rsidRDefault="003B20D5" w:rsidP="00865E65">
            <w:r w:rsidRPr="006C6C72">
              <w:rPr>
                <w:sz w:val="20"/>
              </w:rPr>
              <w:t xml:space="preserve">Организация и проведение рейдов в      местах компактного проживания и работы лиц, прибывших в Тоншаевский муниципальный округ из </w:t>
            </w:r>
            <w:proofErr w:type="spellStart"/>
            <w:r w:rsidRPr="006C6C72">
              <w:rPr>
                <w:sz w:val="20"/>
              </w:rPr>
              <w:t>наркоопасных</w:t>
            </w:r>
            <w:proofErr w:type="spellEnd"/>
            <w:r w:rsidRPr="006C6C72">
              <w:rPr>
                <w:sz w:val="20"/>
              </w:rPr>
              <w:t xml:space="preserve"> регионов, с целью выявления и отработки мигрантов, представляющих оперативный интерес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D7BB9C" w14:textId="20E15118" w:rsidR="003B20D5" w:rsidRPr="006C6C72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6C6C72">
              <w:rPr>
                <w:sz w:val="20"/>
              </w:rPr>
              <w:t>ОМВД России «Тоншаевское» (по согласованию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453DBE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5E7558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A36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4681B8AD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15C53A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1.7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588A3A" w14:textId="23A64567" w:rsidR="003B20D5" w:rsidRPr="000B1694" w:rsidRDefault="003B20D5" w:rsidP="00865E65">
            <w:r w:rsidRPr="00E2348A">
              <w:rPr>
                <w:sz w:val="20"/>
              </w:rPr>
              <w:t>Проведение рейдов в развлекательных заведениях (ночных клубах, дискотеках) в целях выявления фактов потребления и реализации наркотических средств, психотропных веществ, в том числе новых психоактивных веществ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F6CE90" w14:textId="56D52547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ОМВД (по согласованию)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5F2F9F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B2C146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8474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7CC77556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969458" w14:textId="77777777" w:rsidR="003B20D5" w:rsidRPr="006C6C72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1.8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9A0026" w14:textId="2540AAD1" w:rsidR="003B20D5" w:rsidRPr="006C6C72" w:rsidRDefault="003B20D5" w:rsidP="00865E65">
            <w:r w:rsidRPr="006C6C72">
              <w:rPr>
                <w:sz w:val="20"/>
              </w:rPr>
              <w:t>Проведение рейдовых мероприятий по выявлению лиц, осуществляющих управление транспортными средствами в состоянии наркотического опьянения, а также по выявлению лиц, совершающих административные правонарушения, связанные с НОН, в общественных местах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709377" w14:textId="2C8AD845" w:rsidR="003B20D5" w:rsidRPr="006C6C72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6C6C72">
              <w:rPr>
                <w:sz w:val="20"/>
              </w:rPr>
              <w:t>ОМВД (по согласованию)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D60CDB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B7F21E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4A74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7647C877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ED6C9E" w14:textId="77777777" w:rsidR="003B20D5" w:rsidRPr="006C6C72" w:rsidRDefault="003B20D5" w:rsidP="00327BE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lastRenderedPageBreak/>
              <w:t>1.9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69AA77" w14:textId="62EE90C8" w:rsidR="003B20D5" w:rsidRPr="006C6C72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6C6C72">
              <w:rPr>
                <w:sz w:val="20"/>
              </w:rPr>
              <w:t>Проведение межведомственных оперативно-розыскных мероприятий по своевременному перекрытию каналов поставки на территорию исправительных учреждений округа наркотических средств и психотропных веществ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48E0FD" w14:textId="15C4124D" w:rsidR="003B20D5" w:rsidRPr="006C6C72" w:rsidRDefault="003B20D5" w:rsidP="00327BE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6C6C72">
              <w:rPr>
                <w:sz w:val="20"/>
              </w:rPr>
              <w:t>ОМВД (по согласованию)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EC2758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AE4838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95F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0805518B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E261F9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1.10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4AB2E8" w14:textId="56F793D1" w:rsidR="003B20D5" w:rsidRPr="000B1694" w:rsidRDefault="003B20D5" w:rsidP="00865E65">
            <w:r w:rsidRPr="00E2348A">
              <w:rPr>
                <w:sz w:val="20"/>
              </w:rPr>
              <w:t>Организация и проведение антинаркотических операций «</w:t>
            </w:r>
            <w:r>
              <w:rPr>
                <w:sz w:val="20"/>
              </w:rPr>
              <w:t>Канал</w:t>
            </w:r>
            <w:r w:rsidRPr="00E2348A">
              <w:rPr>
                <w:sz w:val="20"/>
              </w:rPr>
              <w:t xml:space="preserve">», «Призывник», «Мак», </w:t>
            </w:r>
            <w:r>
              <w:rPr>
                <w:sz w:val="20"/>
              </w:rPr>
              <w:t>«Дискотека», «Притон»</w:t>
            </w:r>
            <w:r w:rsidRPr="00E2348A">
              <w:rPr>
                <w:sz w:val="20"/>
              </w:rPr>
              <w:t xml:space="preserve"> на территории Тоншаевского муниципального округа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C282E2" w14:textId="6A476A97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ОМВД (по согласованию)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24129D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EAC3D6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C86E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45017E55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15F50C" w14:textId="77777777" w:rsidR="003B20D5" w:rsidRDefault="003B20D5" w:rsidP="006C6C7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1.11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FB2345" w14:textId="3490DB57" w:rsidR="003B20D5" w:rsidRPr="000B1694" w:rsidRDefault="003B20D5" w:rsidP="006C6C72">
            <w:r w:rsidRPr="006C6C72">
              <w:rPr>
                <w:sz w:val="20"/>
              </w:rPr>
              <w:t>Проведение рейдов по местам       концентрации несовершеннолетних с целью предупреждения потребления подростками и молодежью наркотических средств и   психотропных веществ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12545B" w14:textId="28B4FD8D" w:rsidR="003B20D5" w:rsidRPr="000B1694" w:rsidRDefault="003B20D5" w:rsidP="006C6C7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ОМВД (по согласованию)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3ADE6E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7404B7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D538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723FC753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5851B4" w14:textId="77777777" w:rsidR="003B20D5" w:rsidRDefault="003B20D5" w:rsidP="006C6C7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1.12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82636B" w14:textId="595FDDFB" w:rsidR="003B20D5" w:rsidRPr="000B1694" w:rsidRDefault="003B20D5" w:rsidP="006C6C72">
            <w:r w:rsidRPr="006C6C72">
              <w:rPr>
                <w:sz w:val="20"/>
              </w:rPr>
              <w:t>Проведение мероприятий по выявлению, пресечению административных правонарушений в сфере контроля за легальным оборотом НС, ПВ и их прекурсоров, предусмотренных ст. 6.16, 19.5 КоАП РФ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6A5DAC" w14:textId="33EF2E6B" w:rsidR="003B20D5" w:rsidRPr="000B1694" w:rsidRDefault="003B20D5" w:rsidP="006C6C7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ОМВД (по согласованию)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98801A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774DE4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BF9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64A67079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CEACAC" w14:textId="77777777" w:rsidR="003B20D5" w:rsidRDefault="003B20D5" w:rsidP="006C6C7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1.13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76A3A0" w14:textId="18146176" w:rsidR="003B20D5" w:rsidRPr="000B1694" w:rsidRDefault="003B20D5" w:rsidP="006C6C72">
            <w:r w:rsidRPr="006C6C72">
              <w:rPr>
                <w:sz w:val="20"/>
              </w:rPr>
              <w:t>Осуществление проверки соответствия установленным требованиям к оснащению инженерными и техническими средствами охраны объектов и помещений, в которых осуществляется деятельность, связанная с оборотом наркотических средств, психотропных веществ, и (или) культивированием наркосодержащих растений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8A0C9E" w14:textId="2041C4C8" w:rsidR="003B20D5" w:rsidRPr="000B1694" w:rsidRDefault="003B20D5" w:rsidP="006C6C7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ОМВД (по согласованию)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12ADBC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A0092D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AAD6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0B6E0769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35CD36" w14:textId="77777777" w:rsidR="003B20D5" w:rsidRDefault="003B20D5" w:rsidP="006C6C7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1.14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C6D7BA" w14:textId="77777777" w:rsidR="003B20D5" w:rsidRPr="006C6C72" w:rsidRDefault="003B20D5" w:rsidP="006C6C7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 xml:space="preserve">В рамках проведения </w:t>
            </w:r>
            <w:proofErr w:type="spellStart"/>
            <w:r w:rsidRPr="006C6C72">
              <w:rPr>
                <w:sz w:val="20"/>
              </w:rPr>
              <w:t>предлицензионной</w:t>
            </w:r>
            <w:proofErr w:type="spellEnd"/>
            <w:r w:rsidRPr="006C6C72">
              <w:rPr>
                <w:sz w:val="20"/>
              </w:rPr>
              <w:t xml:space="preserve"> процедуры медицинских организаций принять меры по совершенствованию контроля:</w:t>
            </w:r>
          </w:p>
          <w:p w14:paraId="0D88B106" w14:textId="224EE259" w:rsidR="003B20D5" w:rsidRPr="000B1694" w:rsidRDefault="003B20D5" w:rsidP="006C6C72">
            <w:r w:rsidRPr="006C6C72">
              <w:rPr>
                <w:sz w:val="20"/>
              </w:rPr>
              <w:t>За деятельностью юридических лиц (индивидуальных предпринимателей), осуществляющих в соответствии с действующим законодательством Российской Федерации виды деятельности, связанные с оборотом наркотических средств, психотропных веществ или их прекурсоров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066124" w14:textId="4E21F622" w:rsidR="003B20D5" w:rsidRPr="000B1694" w:rsidRDefault="003B20D5" w:rsidP="006C6C7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ОМВД (по согласованию)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C9540E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AA7CD9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49B5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2A797850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1EEF16" w14:textId="77777777" w:rsidR="003B20D5" w:rsidRDefault="003B20D5" w:rsidP="006C6C7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1.15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74038E" w14:textId="3E94508C" w:rsidR="003B20D5" w:rsidRPr="000B1694" w:rsidRDefault="003B20D5" w:rsidP="006C6C72">
            <w:r w:rsidRPr="006C6C72">
              <w:rPr>
                <w:sz w:val="20"/>
              </w:rPr>
              <w:t>Осуществление контроля за деятельностью организаций, осуществляющих изготовление и реализацию прекурсоров.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1354AF" w14:textId="5085A900" w:rsidR="003B20D5" w:rsidRPr="000B1694" w:rsidRDefault="003B20D5" w:rsidP="006C6C7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ОМВД (по согласованию)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A47E9D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9A19FC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C74A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70579797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095FD8" w14:textId="77777777" w:rsidR="003B20D5" w:rsidRDefault="003B20D5" w:rsidP="006C6C7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1.16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2D0738" w14:textId="02D13505" w:rsidR="003B20D5" w:rsidRPr="000B1694" w:rsidRDefault="003B20D5" w:rsidP="006C6C72">
            <w:r w:rsidRPr="006C6C72">
              <w:rPr>
                <w:sz w:val="20"/>
              </w:rPr>
              <w:t>Совершенствование механизмов выявления незаконных посевов и очагов произрастания дикорастущих наркосодержащих растений, фактов их незаконного культивирования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BDB11F" w14:textId="2C5CC8EA" w:rsidR="003B20D5" w:rsidRPr="000B1694" w:rsidRDefault="003B20D5" w:rsidP="006C6C7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ОМВД (по согласованию)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40BCAA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92ADC3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9D0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7BAA241D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5F7B28" w14:textId="77777777" w:rsidR="003B20D5" w:rsidRDefault="003B20D5" w:rsidP="00B2761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2.1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2323A0" w14:textId="77777777" w:rsidR="003B20D5" w:rsidRPr="006C6C72" w:rsidRDefault="003B20D5" w:rsidP="00B2761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 xml:space="preserve">Направление обучающихся на массовое мероприятие </w:t>
            </w:r>
          </w:p>
          <w:p w14:paraId="141A8DD0" w14:textId="77777777" w:rsidR="003B20D5" w:rsidRPr="006C6C72" w:rsidRDefault="003B20D5" w:rsidP="00B2761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 xml:space="preserve">антинаркотической направленности </w:t>
            </w:r>
          </w:p>
          <w:p w14:paraId="479B419C" w14:textId="59BF327D" w:rsidR="003B20D5" w:rsidRPr="000B1694" w:rsidRDefault="003B20D5" w:rsidP="00B27619">
            <w:pPr>
              <w:rPr>
                <w:sz w:val="20"/>
              </w:rPr>
            </w:pPr>
            <w:r w:rsidRPr="006C6C72">
              <w:rPr>
                <w:sz w:val="20"/>
              </w:rPr>
              <w:t>«Спорт для всех»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CB6E22" w14:textId="5FD377BE" w:rsidR="003B20D5" w:rsidRPr="000B1694" w:rsidRDefault="003B20D5" w:rsidP="00B2761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E8124D">
              <w:rPr>
                <w:sz w:val="20"/>
              </w:rPr>
              <w:t>Сектор по развитию спорта, делам молодежи и защите прав несовершеннолетних управления образования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4CE39F" w14:textId="3711D97B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val="en-US"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C5195D" w14:textId="6CA580FE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val="en-US"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D04" w14:textId="0EDC45BA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val="en-US"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DC77AD" w:rsidRPr="00CC39B3" w14:paraId="3873340D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386193" w14:textId="77777777" w:rsidR="00DC77AD" w:rsidRDefault="00DC77AD" w:rsidP="00DC77A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2.2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76944E" w14:textId="76957E2F" w:rsidR="00DC77AD" w:rsidRPr="000B1694" w:rsidRDefault="00DC77AD" w:rsidP="00DC77AD">
            <w:pPr>
              <w:rPr>
                <w:sz w:val="20"/>
              </w:rPr>
            </w:pPr>
            <w:r w:rsidRPr="006C6C72">
              <w:rPr>
                <w:sz w:val="20"/>
              </w:rPr>
              <w:t>Мероприятия гражданско-патриотического воспитания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40666C" w14:textId="28836AA3" w:rsidR="00DC77AD" w:rsidRPr="000B1694" w:rsidRDefault="00DC77AD" w:rsidP="00DC77AD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E8124D">
              <w:rPr>
                <w:sz w:val="20"/>
              </w:rPr>
              <w:t>Сектор по развитию спорта, делам молодежи и защите прав несовершеннолетних управления образования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A629A7" w14:textId="4E3F63ED" w:rsidR="00DC77AD" w:rsidRPr="00E8050C" w:rsidRDefault="00DC77AD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val="en-US"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35,0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98E594" w14:textId="1AE21497" w:rsidR="00DC77AD" w:rsidRPr="00E8050C" w:rsidRDefault="00DC77AD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sz w:val="24"/>
                <w:szCs w:val="24"/>
              </w:rPr>
              <w:t>35,0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268C" w14:textId="25004E50" w:rsidR="00DC77AD" w:rsidRPr="00E8050C" w:rsidRDefault="00DC77AD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sz w:val="24"/>
                <w:szCs w:val="24"/>
              </w:rPr>
              <w:t>35,0</w:t>
            </w:r>
          </w:p>
        </w:tc>
      </w:tr>
      <w:tr w:rsidR="00DC77AD" w:rsidRPr="00CC39B3" w14:paraId="56378DAB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A09A29" w14:textId="77777777" w:rsidR="00DC77AD" w:rsidRPr="000B1694" w:rsidRDefault="00DC77AD" w:rsidP="00DC77A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2.3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8BD0A1" w14:textId="3EF09D1C" w:rsidR="00DC77AD" w:rsidRPr="000B1694" w:rsidRDefault="00DC77AD" w:rsidP="00DC77AD">
            <w:r w:rsidRPr="000B1694">
              <w:rPr>
                <w:sz w:val="20"/>
              </w:rPr>
              <w:t>Проведение круглых столов, родительских лекториев с участием врача-нарколога и других субъектов профилактики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ED9149" w14:textId="77777777" w:rsidR="00DC77AD" w:rsidRPr="000B1694" w:rsidRDefault="00DC77AD" w:rsidP="00DC77AD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Управление образования,</w:t>
            </w:r>
          </w:p>
          <w:p w14:paraId="7439054A" w14:textId="1EEB9F86" w:rsidR="00DC77AD" w:rsidRPr="000B1694" w:rsidRDefault="00DC77AD" w:rsidP="00DC77AD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ГБУЗ НО «Тоншаевская ЦРБ» (по согласованию)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CD833" w14:textId="37A806B9" w:rsidR="00DC77AD" w:rsidRPr="00E8050C" w:rsidRDefault="00DC77AD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14,0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4F0129" w14:textId="4D4E90E0" w:rsidR="00DC77AD" w:rsidRPr="00E8050C" w:rsidRDefault="00DC77AD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sz w:val="24"/>
                <w:szCs w:val="24"/>
              </w:rPr>
              <w:t>14,0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3333" w14:textId="0303B0F3" w:rsidR="00DC77AD" w:rsidRPr="00E8050C" w:rsidRDefault="00DC77AD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sz w:val="24"/>
                <w:szCs w:val="24"/>
              </w:rPr>
              <w:t>14,0</w:t>
            </w:r>
          </w:p>
        </w:tc>
      </w:tr>
      <w:tr w:rsidR="003B20D5" w:rsidRPr="00CC39B3" w14:paraId="01349B7D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42AA0C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.4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217508" w14:textId="507105ED" w:rsidR="003B20D5" w:rsidRPr="000B1694" w:rsidRDefault="003B20D5" w:rsidP="00865E65">
            <w:r w:rsidRPr="000B1694">
              <w:rPr>
                <w:sz w:val="20"/>
              </w:rPr>
              <w:t xml:space="preserve">Проведение семинара по обмену опытом работы по антинаркотической        </w:t>
            </w:r>
            <w:r w:rsidRPr="000B1694">
              <w:rPr>
                <w:sz w:val="20"/>
              </w:rPr>
              <w:br/>
              <w:t xml:space="preserve">направленности для сотрудников МУК «МЦБС»  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35A64F" w14:textId="77777777" w:rsidR="003B20D5" w:rsidRPr="000B1694" w:rsidRDefault="003B20D5" w:rsidP="00865E65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Отдел культуры, </w:t>
            </w:r>
          </w:p>
          <w:p w14:paraId="443330E1" w14:textId="0A39F21B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МУК «МЦКС»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E70FF6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5C439C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793C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DC77AD" w:rsidRPr="00CC39B3" w14:paraId="1884B845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3DCC45" w14:textId="77777777" w:rsidR="00DC77AD" w:rsidRPr="000B1694" w:rsidRDefault="00DC77AD" w:rsidP="00DC77A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.5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ABB194" w14:textId="33DC7A07" w:rsidR="00DC77AD" w:rsidRPr="000B1694" w:rsidRDefault="00DC77AD" w:rsidP="00DC77AD">
            <w:r w:rsidRPr="000B1694">
              <w:rPr>
                <w:sz w:val="20"/>
              </w:rPr>
              <w:t xml:space="preserve">Проведение массовых мероприятий антинаркотической  направленности  в рамках всемирного Дня борьбы с наркотиками                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B97A23" w14:textId="7CFF2400" w:rsidR="00DC77AD" w:rsidRPr="000B1694" w:rsidRDefault="00DC77AD" w:rsidP="00DC77AD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Отдел культуры, Сектор по развитию спорта, делам молодежи и защите прав несовершеннолетних управления образования, Учреждения культуры, Молодежные клубы района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8F9138" w14:textId="15020E7A" w:rsidR="00DC77AD" w:rsidRPr="00E8050C" w:rsidRDefault="00DC77AD" w:rsidP="00E8050C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val="en-US" w:bidi="ru-RU"/>
              </w:rPr>
            </w:pPr>
            <w:r w:rsidRPr="00E8050C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C2D899" w14:textId="0536DE8D" w:rsidR="00DC77AD" w:rsidRPr="00E8050C" w:rsidRDefault="00DC77AD" w:rsidP="00E8050C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5BD2" w14:textId="36FB212D" w:rsidR="00DC77AD" w:rsidRPr="00E8050C" w:rsidRDefault="00DC77AD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sz w:val="24"/>
                <w:szCs w:val="24"/>
              </w:rPr>
              <w:t>0,0</w:t>
            </w:r>
          </w:p>
        </w:tc>
      </w:tr>
      <w:tr w:rsidR="00DC77AD" w:rsidRPr="00CC39B3" w14:paraId="3F824C26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9DFA25" w14:textId="77777777" w:rsidR="00DC77AD" w:rsidRPr="000B1694" w:rsidRDefault="00DC77AD" w:rsidP="00DC77A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.6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DDD64D" w14:textId="77777777" w:rsidR="00DC77AD" w:rsidRPr="006C6C72" w:rsidRDefault="00DC77AD" w:rsidP="00DC7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>Муниципальный этап Всероссийской заочной акции</w:t>
            </w:r>
          </w:p>
          <w:p w14:paraId="0BB6F031" w14:textId="5972FDC5" w:rsidR="00DC77AD" w:rsidRPr="000B1694" w:rsidRDefault="00DC77AD" w:rsidP="00DC77AD">
            <w:r w:rsidRPr="006C6C72">
              <w:rPr>
                <w:sz w:val="20"/>
              </w:rPr>
              <w:t>«Физическая культура и спорт - альтернатива пагубным привычкам»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331738" w14:textId="78C0E297" w:rsidR="00DC77AD" w:rsidRPr="000B1694" w:rsidRDefault="00DC77AD" w:rsidP="00DC77AD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0E887A" w14:textId="3FECF208" w:rsidR="00DC77AD" w:rsidRPr="00E8050C" w:rsidRDefault="00DC77AD" w:rsidP="00E8050C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966E95" w14:textId="2F9AF345" w:rsidR="00DC77AD" w:rsidRPr="00E8050C" w:rsidRDefault="00DC77AD" w:rsidP="00E8050C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4829" w14:textId="772D9A31" w:rsidR="00DC77AD" w:rsidRPr="00E8050C" w:rsidRDefault="00DC77AD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sz w:val="24"/>
                <w:szCs w:val="24"/>
              </w:rPr>
              <w:t>0,0</w:t>
            </w:r>
          </w:p>
        </w:tc>
      </w:tr>
      <w:tr w:rsidR="003B20D5" w:rsidRPr="00CC39B3" w14:paraId="2A6DAB90" w14:textId="77777777" w:rsidTr="00636718">
        <w:trPr>
          <w:cantSplit/>
          <w:trHeight w:val="1702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B01BE2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.7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548D97" w14:textId="7D493852" w:rsidR="003B20D5" w:rsidRPr="000B1694" w:rsidRDefault="003B20D5" w:rsidP="00865E65">
            <w:r w:rsidRPr="000B1694">
              <w:rPr>
                <w:sz w:val="20"/>
              </w:rPr>
              <w:t>Развитие волонтерского движения, направленного на пропаганду здорового образа жизни среди молодежи на территории Тоншаевского муниципального округа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82EC21" w14:textId="77777777" w:rsidR="003B20D5" w:rsidRPr="000B1694" w:rsidRDefault="003B20D5" w:rsidP="00865E65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Управление образования, </w:t>
            </w:r>
          </w:p>
          <w:p w14:paraId="01FCCC9A" w14:textId="3AA9AA98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МУ ДО «Тоншаевский районный Центр детского творчества»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41DEDA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0F36CC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E7A1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61573FA7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5B7E04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.8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759D94" w14:textId="03E41687" w:rsidR="003B20D5" w:rsidRPr="000B1694" w:rsidRDefault="003B20D5" w:rsidP="00865E65">
            <w:r w:rsidRPr="000B1694">
              <w:rPr>
                <w:sz w:val="20"/>
              </w:rPr>
              <w:t>Организация тематических дней информации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9880AF" w14:textId="77777777" w:rsidR="003B20D5" w:rsidRPr="000B1694" w:rsidRDefault="003B20D5" w:rsidP="00865E65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Отдел культуры, </w:t>
            </w:r>
          </w:p>
          <w:p w14:paraId="6EE0C4D8" w14:textId="1F8D8062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МУК «МЦКС»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EC7BE5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59C98B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D309" w14:textId="7E643FA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DC77AD" w:rsidRPr="00CC39B3" w14:paraId="690DAFA7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31DCAE" w14:textId="77777777" w:rsidR="00DC77AD" w:rsidRPr="000B1694" w:rsidRDefault="00DC77AD" w:rsidP="00DC77A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2</w:t>
            </w:r>
            <w:r w:rsidRPr="000B1694">
              <w:rPr>
                <w:rFonts w:eastAsia="Arial"/>
                <w:sz w:val="20"/>
                <w:lang w:bidi="ru-RU"/>
              </w:rPr>
              <w:t>.9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A7035B" w14:textId="37E7E65E" w:rsidR="00DC77AD" w:rsidRPr="000B1694" w:rsidRDefault="00DC77AD" w:rsidP="00DC77AD">
            <w:r w:rsidRPr="000B1694">
              <w:rPr>
                <w:sz w:val="20"/>
              </w:rPr>
              <w:t>Проведение конкурсов на лучшую организацию работы по противодействию распространения наркотических средств и пропаганде здорового образа жизни среди ОУ и сельских и поселковых администраций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889978" w14:textId="5D2CE7E4" w:rsidR="00DC77AD" w:rsidRPr="000B1694" w:rsidRDefault="00DC77AD" w:rsidP="00DC77AD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Администрация округа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744738" w14:textId="7ECFA453" w:rsidR="00DC77AD" w:rsidRPr="00E8050C" w:rsidRDefault="00DC77AD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12,1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DCF2C7" w14:textId="75874B02" w:rsidR="00DC77AD" w:rsidRPr="00E8050C" w:rsidRDefault="00DC77AD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12,1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A86A" w14:textId="03E39DDF" w:rsidR="00DC77AD" w:rsidRPr="00E8050C" w:rsidRDefault="00DC77AD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12,1</w:t>
            </w:r>
          </w:p>
        </w:tc>
      </w:tr>
      <w:tr w:rsidR="003B20D5" w:rsidRPr="00CC39B3" w14:paraId="32123E61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188E42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.10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7DE2E9" w14:textId="7D57387E" w:rsidR="003B20D5" w:rsidRPr="000B1694" w:rsidRDefault="003B20D5" w:rsidP="00865E65">
            <w:r w:rsidRPr="000B1694">
              <w:rPr>
                <w:sz w:val="20"/>
              </w:rPr>
              <w:t>Организация мероприятий по первичной профилактике потребления психоактивных веществ в рамках  летней оздоровительной кампании для детей, находящихся в трудной         жизненной ситуации, на базе учреждений, организующих отдых данных детей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D456CF" w14:textId="77777777" w:rsidR="003B20D5" w:rsidRPr="000B1694" w:rsidRDefault="003B20D5" w:rsidP="00865E65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Управление образования, </w:t>
            </w:r>
          </w:p>
          <w:p w14:paraId="0E130AAF" w14:textId="77777777" w:rsidR="003B20D5" w:rsidRPr="000B1694" w:rsidRDefault="003B20D5" w:rsidP="00865E65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Сектор по развитию спорта, делам молодежи и защите прав несовершеннолетних управления образования,</w:t>
            </w:r>
          </w:p>
          <w:p w14:paraId="3DD050F9" w14:textId="0B8D99FE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 xml:space="preserve">ГКУ НО «Управление социальной защиты населения Тоншаевского района» (по согласованию)        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BF3AD1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406660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53DB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4036DF5F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EFD9DF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.11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5C59C7" w14:textId="30772711" w:rsidR="003B20D5" w:rsidRPr="000B1694" w:rsidRDefault="003B20D5" w:rsidP="00865E65">
            <w:r w:rsidRPr="000B1694">
              <w:rPr>
                <w:sz w:val="20"/>
              </w:rPr>
              <w:t>Проведение семейных, культурно-досуговых мероприятий типа «Папа, мама, я – спортивная семья», «Всей семьей на старт»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D105EA" w14:textId="77777777" w:rsidR="003B20D5" w:rsidRPr="000B1694" w:rsidRDefault="003B20D5" w:rsidP="00865E65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Управление образования, </w:t>
            </w:r>
          </w:p>
          <w:p w14:paraId="3CDCA5D2" w14:textId="77777777" w:rsidR="003B20D5" w:rsidRPr="000B1694" w:rsidRDefault="003B20D5" w:rsidP="0084473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Сектор по развитию спорта, делам молодежи и защите прав несовершеннолетних, отдел</w:t>
            </w:r>
          </w:p>
          <w:p w14:paraId="58D15308" w14:textId="77D22B86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культуры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6B46D9" w14:textId="03327CE4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val="en-US" w:bidi="ru-RU"/>
              </w:rPr>
              <w:t>0</w:t>
            </w:r>
            <w:r w:rsidRPr="00E8050C">
              <w:rPr>
                <w:rFonts w:eastAsia="Arial"/>
                <w:sz w:val="24"/>
                <w:szCs w:val="24"/>
                <w:lang w:bidi="ru-RU"/>
              </w:rPr>
              <w:t>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89F715" w14:textId="39DE3F8F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val="en-US" w:bidi="ru-RU"/>
              </w:rPr>
              <w:t>0</w:t>
            </w:r>
            <w:r w:rsidRPr="00E8050C">
              <w:rPr>
                <w:rFonts w:eastAsia="Arial"/>
                <w:sz w:val="24"/>
                <w:szCs w:val="24"/>
                <w:lang w:bidi="ru-RU"/>
              </w:rPr>
              <w:t>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AB09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041CCB51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241E26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.12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23CD2E" w14:textId="77777777" w:rsidR="003B20D5" w:rsidRPr="000B1694" w:rsidRDefault="003B20D5" w:rsidP="00865E6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Проведение в рамках Всемирного дня борьбы со СПИДом    разъяснительной работы с несовершеннолетними о вреде      немедицинского потребления наркотических средств и психотропных веществ, и об ответственности за участие в незаконном обороте наркотиков   </w:t>
            </w:r>
          </w:p>
          <w:p w14:paraId="56835A3E" w14:textId="77777777" w:rsidR="003B20D5" w:rsidRPr="000B1694" w:rsidRDefault="003B20D5" w:rsidP="00865E6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0829D22C" w14:textId="77777777" w:rsidR="003B20D5" w:rsidRPr="000B1694" w:rsidRDefault="003B20D5" w:rsidP="00865E6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34223F57" w14:textId="477086B3" w:rsidR="003B20D5" w:rsidRPr="000B1694" w:rsidRDefault="003B20D5" w:rsidP="00865E65">
            <w:r w:rsidRPr="000B1694">
              <w:rPr>
                <w:sz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4F6E8F" w14:textId="77777777" w:rsidR="003B20D5" w:rsidRPr="000B1694" w:rsidRDefault="003B20D5" w:rsidP="00865E65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Управление образования, </w:t>
            </w:r>
          </w:p>
          <w:p w14:paraId="3A511182" w14:textId="77777777" w:rsidR="003B20D5" w:rsidRPr="000B1694" w:rsidRDefault="003B20D5" w:rsidP="00865E65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Сектор по развитию спорта, делам молодежи и защите прав несовершеннолетних управления образования,</w:t>
            </w:r>
          </w:p>
          <w:p w14:paraId="0E1D4420" w14:textId="53196C7C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 xml:space="preserve">ГБУЗ НО «Тоншаевская ЦРБ» (по согласованию) 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CB3F04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3D498D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A2E8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7C8578EE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B091A1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2</w:t>
            </w:r>
            <w:r w:rsidRPr="000B1694">
              <w:rPr>
                <w:rFonts w:eastAsia="Arial"/>
                <w:sz w:val="20"/>
                <w:lang w:bidi="ru-RU"/>
              </w:rPr>
              <w:t>.13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D1367B" w14:textId="2A7B5F6C" w:rsidR="003B20D5" w:rsidRPr="000B1694" w:rsidRDefault="003B20D5" w:rsidP="00865E65">
            <w:r w:rsidRPr="000B1694">
              <w:rPr>
                <w:sz w:val="20"/>
              </w:rPr>
              <w:t>Организация и  проведение профилактических бесед  о недопущении  употребления наркотиков:  в учебных заведениях,  с несовершеннолетними  группы «риска», родителями или лицами  их</w:t>
            </w:r>
            <w:r w:rsidRPr="000B1694">
              <w:rPr>
                <w:sz w:val="20"/>
              </w:rPr>
              <w:br/>
              <w:t xml:space="preserve">заменяющими            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0CFF34" w14:textId="77777777" w:rsidR="003B20D5" w:rsidRPr="000B1694" w:rsidRDefault="003B20D5" w:rsidP="00865E65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Управление образования, </w:t>
            </w:r>
          </w:p>
          <w:p w14:paraId="45A733B9" w14:textId="77777777" w:rsidR="003B20D5" w:rsidRPr="000B1694" w:rsidRDefault="003B20D5" w:rsidP="00865E65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Сектор по развитию спорта, делам молодежи и защите прав несовершеннолетних управления образования,</w:t>
            </w:r>
          </w:p>
          <w:p w14:paraId="0B419301" w14:textId="3A782523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ГБУЗ НО «Тоншаевская ЦРБ» (по согласованию)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B141BC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33C83A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2786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DC77AD" w:rsidRPr="00CC39B3" w14:paraId="3B8852F1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7D3986" w14:textId="77777777" w:rsidR="00DC77AD" w:rsidRPr="000B1694" w:rsidRDefault="00DC77AD" w:rsidP="00DC77A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.14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AFCF8F" w14:textId="36F26A6E" w:rsidR="00DC77AD" w:rsidRPr="000B1694" w:rsidRDefault="00DC77AD" w:rsidP="00DC77AD">
            <w:r w:rsidRPr="000B1694">
              <w:rPr>
                <w:sz w:val="20"/>
              </w:rPr>
              <w:t>Проведение спортивно-массовых соревнований, направленных на пропаганду здорового образа жизни, оборудование спортивных площадок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74F091" w14:textId="77777777" w:rsidR="00DC77AD" w:rsidRPr="000B1694" w:rsidRDefault="00DC77AD" w:rsidP="00DC77AD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Сектор по развитию спорта, делам молодежи и защите прав несовершеннолетних управления образования, </w:t>
            </w:r>
          </w:p>
          <w:p w14:paraId="68B8792B" w14:textId="573DB382" w:rsidR="00DC77AD" w:rsidRPr="000B1694" w:rsidRDefault="00DC77AD" w:rsidP="00DC77AD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МУ ДО «Тоншаевский детско-юношеский центр «Олимп»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0D5AEA" w14:textId="7EA814C8" w:rsidR="00DC77AD" w:rsidRPr="00E8050C" w:rsidRDefault="00DC77AD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8,9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6572E4" w14:textId="44FE40C3" w:rsidR="00DC77AD" w:rsidRPr="00E8050C" w:rsidRDefault="00DC77AD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8,9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4AED" w14:textId="57E4DB6D" w:rsidR="00DC77AD" w:rsidRPr="00E8050C" w:rsidRDefault="00DC77AD" w:rsidP="00E8050C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8,9</w:t>
            </w:r>
          </w:p>
        </w:tc>
      </w:tr>
      <w:tr w:rsidR="003B20D5" w:rsidRPr="00CC39B3" w14:paraId="7D8B4E8C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E2BD57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.15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66E24B" w14:textId="58FEE497" w:rsidR="003B20D5" w:rsidRPr="000B1694" w:rsidRDefault="003B20D5" w:rsidP="00865E65">
            <w:r w:rsidRPr="000B1694">
              <w:rPr>
                <w:sz w:val="20"/>
              </w:rPr>
              <w:t xml:space="preserve">Проведение сотрудниками УФСКН и  врачами-наркологами профилактических бесед среди лиц, осужденных к отбыванию  наказания,  не связанного с   лишением свободы, и  состоящих на учете в уголовно-исполнительной инспекции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1E3E7E" w14:textId="77777777" w:rsidR="003B20D5" w:rsidRPr="000B1694" w:rsidRDefault="003B20D5" w:rsidP="00865E65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ФБУ ИК-4 ГУФСИН России по Нижегородской области (по согласованию), </w:t>
            </w:r>
          </w:p>
          <w:p w14:paraId="70B451A2" w14:textId="06503926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 xml:space="preserve">ФБУ ИК-12 ГУФСИН России по Нижегородской области (по согласованию) 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ACA2AB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E96CD7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2B1A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E8050C" w:rsidRPr="00CC39B3" w14:paraId="6535B6EA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513D0E" w14:textId="77777777" w:rsidR="00E8050C" w:rsidRPr="000B1694" w:rsidRDefault="00E8050C" w:rsidP="00E8050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.16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0591A1" w14:textId="5D612F1F" w:rsidR="00E8050C" w:rsidRPr="000B1694" w:rsidRDefault="00E8050C" w:rsidP="00E8050C">
            <w:r>
              <w:rPr>
                <w:sz w:val="20"/>
              </w:rPr>
              <w:t>Муниципальный конкурс рисунков «Наркотикам нет»</w:t>
            </w:r>
            <w:r w:rsidRPr="000B1694">
              <w:rPr>
                <w:sz w:val="20"/>
              </w:rPr>
              <w:t xml:space="preserve"> 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944D3C" w14:textId="7E7128AC" w:rsidR="00E8050C" w:rsidRPr="000B1694" w:rsidRDefault="00E8050C" w:rsidP="00E805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Отдел культуры, Молодежные клубы округа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63F8CD" w14:textId="3CB35260" w:rsidR="00E8050C" w:rsidRPr="00E8050C" w:rsidRDefault="00E8050C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15,0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4C89A6" w14:textId="56D7B678" w:rsidR="00E8050C" w:rsidRPr="00E8050C" w:rsidRDefault="00E8050C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15,0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491E" w14:textId="4488280A" w:rsidR="00E8050C" w:rsidRPr="00E8050C" w:rsidRDefault="00E8050C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15,0</w:t>
            </w:r>
          </w:p>
        </w:tc>
      </w:tr>
      <w:tr w:rsidR="003B20D5" w:rsidRPr="00CC39B3" w14:paraId="76C216CF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B72ADD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.17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D97E9E" w14:textId="0F89B967" w:rsidR="003B20D5" w:rsidRPr="000B1694" w:rsidRDefault="003B20D5" w:rsidP="00865E65">
            <w:r w:rsidRPr="000B1694">
              <w:rPr>
                <w:sz w:val="20"/>
              </w:rPr>
              <w:t>Муниципальный фестиваль  рок-групп и вокально-инструментальных ансамблей «Молодежь - против наркотиков»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2FC862" w14:textId="4817B786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Управление культуры, Молодежные клубы округа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27296C" w14:textId="5EBF1575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val="en-US" w:bidi="ru-RU"/>
              </w:rPr>
              <w:t>0</w:t>
            </w:r>
            <w:r w:rsidRPr="00E8050C">
              <w:rPr>
                <w:rFonts w:eastAsia="Arial"/>
                <w:sz w:val="24"/>
                <w:szCs w:val="24"/>
                <w:lang w:bidi="ru-RU"/>
              </w:rPr>
              <w:t>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6CFB8F" w14:textId="1E511DEE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val="en-US" w:bidi="ru-RU"/>
              </w:rPr>
              <w:t>0</w:t>
            </w:r>
            <w:r w:rsidRPr="00E8050C">
              <w:rPr>
                <w:rFonts w:eastAsia="Arial"/>
                <w:sz w:val="24"/>
                <w:szCs w:val="24"/>
                <w:lang w:bidi="ru-RU"/>
              </w:rPr>
              <w:t>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895E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1C28817A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F1E848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2</w:t>
            </w:r>
            <w:r w:rsidRPr="000B1694">
              <w:rPr>
                <w:rFonts w:eastAsia="Arial"/>
                <w:sz w:val="20"/>
                <w:lang w:bidi="ru-RU"/>
              </w:rPr>
              <w:t>.18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A66732" w14:textId="524B6E86" w:rsidR="003B20D5" w:rsidRPr="000B1694" w:rsidRDefault="003B20D5" w:rsidP="00865E65">
            <w:r w:rsidRPr="000B1694">
              <w:rPr>
                <w:sz w:val="20"/>
              </w:rPr>
              <w:t>Фотоконкурс «Если хочешь быть здоров»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34B6B" w14:textId="4867F831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Управление культуры, Молодежные клубы округа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F0FA9A" w14:textId="7DEB485F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val="en-US" w:bidi="ru-RU"/>
              </w:rPr>
              <w:t>0</w:t>
            </w:r>
            <w:r w:rsidRPr="00E8050C">
              <w:rPr>
                <w:rFonts w:eastAsia="Arial"/>
                <w:sz w:val="24"/>
                <w:szCs w:val="24"/>
                <w:lang w:bidi="ru-RU"/>
              </w:rPr>
              <w:t>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CA984C" w14:textId="48995512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val="en-US" w:bidi="ru-RU"/>
              </w:rPr>
              <w:t>0</w:t>
            </w:r>
            <w:r w:rsidRPr="00E8050C">
              <w:rPr>
                <w:rFonts w:eastAsia="Arial"/>
                <w:sz w:val="24"/>
                <w:szCs w:val="24"/>
                <w:lang w:bidi="ru-RU"/>
              </w:rPr>
              <w:t>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77D8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071A336C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FBF56B" w14:textId="77777777" w:rsidR="003B20D5" w:rsidRPr="000B1694" w:rsidRDefault="003B20D5" w:rsidP="00CB7F2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2.19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FF0FDD" w14:textId="4DD09074" w:rsidR="003B20D5" w:rsidRPr="000B1694" w:rsidRDefault="003B20D5" w:rsidP="00CB7F21">
            <w:r w:rsidRPr="00564C00">
              <w:rPr>
                <w:sz w:val="20"/>
              </w:rPr>
              <w:t>Профилактическая работа с детьми, состоящими на всех видах учёта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35CF5B" w14:textId="106B9773" w:rsidR="003B20D5" w:rsidRPr="000B1694" w:rsidRDefault="003B20D5" w:rsidP="00CB7F21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564C00">
              <w:rPr>
                <w:sz w:val="20"/>
              </w:rPr>
              <w:t>Управление образования, спорта и молодежной политики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60C061" w14:textId="33BB70F6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val="en-US" w:bidi="ru-RU"/>
              </w:rPr>
            </w:pPr>
            <w:r w:rsidRPr="00E8050C">
              <w:rPr>
                <w:rFonts w:eastAsia="Arial"/>
                <w:sz w:val="24"/>
                <w:szCs w:val="24"/>
                <w:lang w:val="en-US" w:bidi="ru-RU"/>
              </w:rPr>
              <w:t>18,4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C13FDB" w14:textId="78DC4EEB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val="en-US" w:bidi="ru-RU"/>
              </w:rPr>
              <w:t>18,4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565A" w14:textId="5ED363FF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val="en-US" w:bidi="ru-RU"/>
              </w:rPr>
              <w:t>18,4</w:t>
            </w:r>
          </w:p>
        </w:tc>
      </w:tr>
      <w:tr w:rsidR="003B20D5" w:rsidRPr="00CC39B3" w14:paraId="642FC536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335CAD" w14:textId="77777777" w:rsidR="003B20D5" w:rsidRPr="000B1694" w:rsidRDefault="003B20D5" w:rsidP="00564C0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2.20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C900C7" w14:textId="47406DE9" w:rsidR="003B20D5" w:rsidRPr="000B1694" w:rsidRDefault="003B20D5" w:rsidP="00564C00">
            <w:r w:rsidRPr="00564C00">
              <w:rPr>
                <w:sz w:val="20"/>
              </w:rPr>
              <w:t>Профилактика незаконного оборота наркотиков в местах проведения культурно-досуговых мероприятий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1F7AB7" w14:textId="7BAE3F1B" w:rsidR="003B20D5" w:rsidRPr="000B1694" w:rsidRDefault="003B20D5" w:rsidP="00564C0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564C00">
              <w:rPr>
                <w:sz w:val="20"/>
              </w:rPr>
              <w:t>Управление образования, спорта и молодежной политики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B39F11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EA07D3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E96B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4ADD38DF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AD89CD" w14:textId="77777777" w:rsidR="003B20D5" w:rsidRPr="000B1694" w:rsidRDefault="003B20D5" w:rsidP="00564C0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2.21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BDAE0B" w14:textId="0D2A420A" w:rsidR="003B20D5" w:rsidRPr="000B1694" w:rsidRDefault="003B20D5" w:rsidP="00564C00">
            <w:r w:rsidRPr="00564C00">
              <w:rPr>
                <w:sz w:val="20"/>
              </w:rPr>
              <w:t>Включение профилактических мероприятий во внеурочную и воспитательную работу, проекты, практики гражданско-патриотического, духовно-нравственного воспитания граждан, в особенности детей и молодежи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8F05D7" w14:textId="2D003FF1" w:rsidR="003B20D5" w:rsidRPr="000B1694" w:rsidRDefault="003B20D5" w:rsidP="00564C0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564C00">
              <w:rPr>
                <w:sz w:val="20"/>
              </w:rPr>
              <w:t>Управление образования, спорта и молодежной политики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DFC319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4C868C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9B5A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2B96ABF3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DB8EB1" w14:textId="77777777" w:rsidR="003B20D5" w:rsidRPr="000B1694" w:rsidRDefault="003B20D5" w:rsidP="00564C0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</w:t>
            </w:r>
            <w:r w:rsidRPr="000B1694">
              <w:rPr>
                <w:rFonts w:eastAsia="Arial"/>
                <w:sz w:val="20"/>
                <w:lang w:bidi="ru-RU"/>
              </w:rPr>
              <w:t>.1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B978B3" w14:textId="1993EA55" w:rsidR="003B20D5" w:rsidRPr="000B1694" w:rsidRDefault="003B20D5" w:rsidP="00564C00">
            <w:r w:rsidRPr="000B1694">
              <w:rPr>
                <w:sz w:val="20"/>
              </w:rPr>
              <w:t>Освещение вопросов о вреде наркотиков  через газету «Край родной»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8624B3" w14:textId="77777777" w:rsidR="003B20D5" w:rsidRPr="000B1694" w:rsidRDefault="003B20D5" w:rsidP="00564C00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Редакция газеты «Край родной»,</w:t>
            </w:r>
          </w:p>
          <w:p w14:paraId="598BBD61" w14:textId="503AD8FE" w:rsidR="003B20D5" w:rsidRPr="000B1694" w:rsidRDefault="003B20D5" w:rsidP="00564C0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 xml:space="preserve">ОМВД (по согласованию) 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ED063B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14F707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91B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E8050C" w:rsidRPr="00CC39B3" w14:paraId="7E9ED01E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4F55EE" w14:textId="77777777" w:rsidR="00E8050C" w:rsidRPr="000B1694" w:rsidRDefault="00E8050C" w:rsidP="00E8050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</w:t>
            </w:r>
            <w:r w:rsidRPr="000B1694">
              <w:rPr>
                <w:rFonts w:eastAsia="Arial"/>
                <w:sz w:val="20"/>
                <w:lang w:bidi="ru-RU"/>
              </w:rPr>
              <w:t>.2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4FB8AC" w14:textId="68D00741" w:rsidR="00E8050C" w:rsidRPr="000B1694" w:rsidRDefault="00E8050C" w:rsidP="00E8050C">
            <w:pPr>
              <w:rPr>
                <w:sz w:val="20"/>
              </w:rPr>
            </w:pPr>
            <w:r w:rsidRPr="000B1694">
              <w:rPr>
                <w:sz w:val="20"/>
              </w:rPr>
              <w:t>Муниципальный этап социальной рекламы антинаркотической направленности и пропаганды здорового образа жизни «Спасем жизнь вместе»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313B3F" w14:textId="2587AC2A" w:rsidR="00E8050C" w:rsidRPr="000B1694" w:rsidRDefault="00E8050C" w:rsidP="00E805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Сектор по развитию спорта, делам молодежи и защите прав несовершеннолетних управления образования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BAC03E" w14:textId="0C2ED2D0" w:rsidR="00E8050C" w:rsidRPr="00E8050C" w:rsidRDefault="00E8050C" w:rsidP="00E8050C">
            <w:pPr>
              <w:jc w:val="center"/>
              <w:rPr>
                <w:sz w:val="24"/>
                <w:szCs w:val="24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6DFAFE" w14:textId="4C301E74" w:rsidR="00E8050C" w:rsidRPr="00E8050C" w:rsidRDefault="00E8050C" w:rsidP="00E8050C">
            <w:pPr>
              <w:jc w:val="center"/>
              <w:rPr>
                <w:sz w:val="24"/>
                <w:szCs w:val="24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AE68" w14:textId="2A78FBE5" w:rsidR="00E8050C" w:rsidRPr="00E8050C" w:rsidRDefault="00E8050C" w:rsidP="00E8050C">
            <w:pPr>
              <w:jc w:val="center"/>
              <w:rPr>
                <w:sz w:val="24"/>
                <w:szCs w:val="24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2242C20C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A31911" w14:textId="77777777" w:rsidR="003B20D5" w:rsidRPr="000B1694" w:rsidRDefault="003B20D5" w:rsidP="0056419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4.</w:t>
            </w:r>
            <w:r w:rsidRPr="000B1694">
              <w:rPr>
                <w:rFonts w:eastAsia="Arial"/>
                <w:sz w:val="20"/>
                <w:lang w:bidi="ru-RU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FC9DC0" w14:textId="79E12469" w:rsidR="003B20D5" w:rsidRPr="000B1694" w:rsidRDefault="003B20D5" w:rsidP="00564198">
            <w:r w:rsidRPr="000B1694">
              <w:rPr>
                <w:sz w:val="20"/>
              </w:rPr>
              <w:t xml:space="preserve">Конференция «Наркомания вчера, сегодня, завтра…»   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56FD00" w14:textId="4C1CE3C6" w:rsidR="003B20D5" w:rsidRPr="000B1694" w:rsidRDefault="003B20D5" w:rsidP="0056419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Администрация округа, все субъекты профилактики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34CAA1" w14:textId="3E7F7F28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4E7654" w14:textId="7B872BCA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4750" w14:textId="61AC698B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3BB0E9D7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1B109C" w14:textId="77777777" w:rsidR="003B20D5" w:rsidRPr="000B1694" w:rsidRDefault="003B20D5" w:rsidP="0056419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</w:t>
            </w:r>
            <w:r w:rsidRPr="000B1694">
              <w:rPr>
                <w:rFonts w:eastAsia="Arial"/>
                <w:sz w:val="20"/>
                <w:lang w:bidi="ru-RU"/>
              </w:rPr>
              <w:t>.</w:t>
            </w:r>
            <w:r>
              <w:rPr>
                <w:rFonts w:eastAsia="Arial"/>
                <w:sz w:val="20"/>
                <w:lang w:bidi="ru-RU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BD72D0" w14:textId="251954D5" w:rsidR="003B20D5" w:rsidRPr="000B1694" w:rsidRDefault="003B20D5" w:rsidP="00564198">
            <w:pPr>
              <w:rPr>
                <w:sz w:val="20"/>
              </w:rPr>
            </w:pPr>
            <w:r w:rsidRPr="000B1694">
              <w:rPr>
                <w:sz w:val="20"/>
              </w:rPr>
              <w:t>Конкурс сельских библиотек «Библиотека – информационный центр по пропаганде здорового образа жизни»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2BF45D" w14:textId="6B2441EB" w:rsidR="003B20D5" w:rsidRPr="000B1694" w:rsidRDefault="003B20D5" w:rsidP="0056419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Отдел культуры, МУК «МЦБС»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4A7C16" w14:textId="2E2F5C39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872BD7" w14:textId="410AB67C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9466" w14:textId="49889F55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14DBB2D1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07B4DA" w14:textId="77777777" w:rsidR="003B20D5" w:rsidRPr="000B1694" w:rsidRDefault="003B20D5" w:rsidP="004B259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</w:t>
            </w:r>
            <w:r w:rsidRPr="000B1694">
              <w:rPr>
                <w:rFonts w:eastAsia="Arial"/>
                <w:sz w:val="20"/>
                <w:lang w:bidi="ru-RU"/>
              </w:rPr>
              <w:t>.</w:t>
            </w:r>
            <w:r>
              <w:rPr>
                <w:rFonts w:eastAsia="Arial"/>
                <w:sz w:val="20"/>
                <w:lang w:bidi="ru-RU"/>
              </w:rPr>
              <w:t>3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CE45F1" w14:textId="534F92B4" w:rsidR="003B20D5" w:rsidRPr="000B1694" w:rsidRDefault="003B20D5" w:rsidP="00865E65">
            <w:r w:rsidRPr="000B1694">
              <w:rPr>
                <w:sz w:val="20"/>
              </w:rPr>
              <w:t xml:space="preserve">Участие в областном антинаркотическом конкурсе «Мы   выбираем жизнь»                 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E759E2" w14:textId="487F8A4F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Антинаркотическая комиссия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70036C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403BA6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1AFB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5CEA286A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67A98F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4.4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210C46" w14:textId="7A6AF440" w:rsidR="003B20D5" w:rsidRPr="000B1694" w:rsidRDefault="003B20D5" w:rsidP="00865E65">
            <w:r w:rsidRPr="000B1694">
              <w:rPr>
                <w:sz w:val="20"/>
              </w:rPr>
              <w:t xml:space="preserve">Обучающие семинары с субъектами системы  профилактики  по вопросам профилактики наркомании и связанных с ней правонарушений     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EB5402" w14:textId="123E445A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Антинаркотическая комиссия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0298A9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A74D41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A9DA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0204A8C0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1D5DC0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4.5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EA24B0" w14:textId="497BA054" w:rsidR="003B20D5" w:rsidRPr="000B1694" w:rsidRDefault="003B20D5" w:rsidP="00865E65">
            <w:r w:rsidRPr="000B1694">
              <w:rPr>
                <w:sz w:val="20"/>
              </w:rPr>
              <w:t xml:space="preserve">Тематические семинары, тренинги по профилактике наркомании в образовательных учреждениях округа               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561C72" w14:textId="55B30EDC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 xml:space="preserve">Управление образования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8E30AF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EE794C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3CA4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348F5B07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CA7A7C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4.6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C0B23F" w14:textId="35A37958" w:rsidR="003B20D5" w:rsidRPr="000B1694" w:rsidRDefault="003B20D5" w:rsidP="00865E65">
            <w:r w:rsidRPr="000B1694">
              <w:rPr>
                <w:sz w:val="20"/>
              </w:rPr>
              <w:t>Участие в повышении квалификации   педагогов, психологов, социальных педагогов в области внедрения  антинаркотических профилактических программ и технологий в  работе  с</w:t>
            </w:r>
            <w:r w:rsidRPr="000B1694">
              <w:rPr>
                <w:sz w:val="20"/>
              </w:rPr>
              <w:br/>
              <w:t xml:space="preserve">семьей                 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0748D5" w14:textId="3CD981A1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 xml:space="preserve">Управление образования    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81BA6B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D966B3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B3FA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5DF3C9DD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A3E9EA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4.7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C2479F" w14:textId="1DB31EEF" w:rsidR="003B20D5" w:rsidRPr="000B1694" w:rsidRDefault="003B20D5" w:rsidP="00865E65">
            <w:r w:rsidRPr="0008195E">
              <w:rPr>
                <w:sz w:val="20"/>
              </w:rPr>
              <w:t>Активное привлечение добровольцев (волонтеров) к участию в реализации антинаркотической политики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2B9E44" w14:textId="77777777" w:rsidR="003B20D5" w:rsidRPr="000B1694" w:rsidRDefault="003B20D5" w:rsidP="00C4665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Управление образования, </w:t>
            </w:r>
          </w:p>
          <w:p w14:paraId="266AD624" w14:textId="316393E9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Комиссия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A5EEC1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C54D7C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7320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2B0DD858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94085C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5.1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08F698" w14:textId="556843C6" w:rsidR="003B20D5" w:rsidRPr="000B1694" w:rsidRDefault="003B20D5" w:rsidP="00865E65">
            <w:r w:rsidRPr="000B1694">
              <w:rPr>
                <w:sz w:val="20"/>
              </w:rPr>
              <w:t>Тренинги  среди   «групп риска», совершенствование индивидуальной  работы  с лицами, склонными к</w:t>
            </w:r>
            <w:r w:rsidRPr="000B1694">
              <w:rPr>
                <w:sz w:val="20"/>
              </w:rPr>
              <w:br/>
              <w:t xml:space="preserve">употреблению наркотиков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3C0752" w14:textId="69BA80E6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 xml:space="preserve">ГБУЗ НО «Тоншаевская ЦРБ» (по согласованию)        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F1BF57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462B53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C3E7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680C90FC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316D34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</w:t>
            </w:r>
            <w:r w:rsidRPr="000B1694">
              <w:rPr>
                <w:rFonts w:eastAsia="Arial"/>
                <w:sz w:val="20"/>
                <w:lang w:bidi="ru-RU"/>
              </w:rPr>
              <w:t>.2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568B77" w14:textId="4B64D46A" w:rsidR="003B20D5" w:rsidRPr="000B1694" w:rsidRDefault="003B20D5" w:rsidP="00865E65">
            <w:r w:rsidRPr="000B1694">
              <w:rPr>
                <w:sz w:val="20"/>
              </w:rPr>
              <w:t>Обеспечение разработки комплекса мероприятий, направленных на формирование у лиц, допускающих немедицинское потребление наркотиков, мотивации к лечению, медицинской и социально-трудовой реабилитации и</w:t>
            </w:r>
            <w:r w:rsidRPr="000B1694">
              <w:rPr>
                <w:sz w:val="20"/>
              </w:rPr>
              <w:br/>
              <w:t xml:space="preserve">ресоциализации         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97F708" w14:textId="6E43653C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 xml:space="preserve">ГБУЗ НО «Тоншаевская ЦРБ» (по согласованию)        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ECFA07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140856F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B136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742FE587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230F1B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</w:t>
            </w:r>
            <w:r w:rsidRPr="000B1694">
              <w:rPr>
                <w:rFonts w:eastAsia="Arial"/>
                <w:sz w:val="20"/>
                <w:lang w:bidi="ru-RU"/>
              </w:rPr>
              <w:t>.3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262967" w14:textId="0B11DD97" w:rsidR="003B20D5" w:rsidRPr="000B1694" w:rsidRDefault="003B20D5" w:rsidP="00865E65">
            <w:r w:rsidRPr="000B1694">
              <w:rPr>
                <w:sz w:val="20"/>
              </w:rPr>
              <w:t xml:space="preserve">Проведение комплексной работы, направленной на социально-медицинскую реабилитацию лиц, страдающих  наркотической зависимостью           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F86570" w14:textId="3DA13DFC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 xml:space="preserve">ГБУЗ НО «Тоншаевская ЦРБ» (по согласованию)        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587372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51BCB2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E22A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12074558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85516B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</w:t>
            </w:r>
            <w:r w:rsidRPr="000B1694">
              <w:rPr>
                <w:rFonts w:eastAsia="Arial"/>
                <w:sz w:val="20"/>
                <w:lang w:bidi="ru-RU"/>
              </w:rPr>
              <w:t>.4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0CD86D" w14:textId="1EEDF279" w:rsidR="003B20D5" w:rsidRPr="000B1694" w:rsidRDefault="003B20D5" w:rsidP="00865E65">
            <w:r w:rsidRPr="000B1694">
              <w:rPr>
                <w:sz w:val="20"/>
              </w:rPr>
              <w:t>Осуществление сотрудничества с некоммерческими общественными объединениями и религиозными конфессиями, уставной  целью   которых</w:t>
            </w:r>
            <w:r w:rsidRPr="000B1694">
              <w:rPr>
                <w:sz w:val="20"/>
              </w:rPr>
              <w:br/>
              <w:t xml:space="preserve">является деятельность антинаркотической направленности         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D49320" w14:textId="22E47644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 xml:space="preserve">Администрация округа, антинаркотическая комиссия          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1D0665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8B2D61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029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60F1360B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FBF8F1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</w:t>
            </w:r>
            <w:r w:rsidRPr="000B1694">
              <w:rPr>
                <w:rFonts w:eastAsia="Arial"/>
                <w:sz w:val="20"/>
                <w:lang w:bidi="ru-RU"/>
              </w:rPr>
              <w:t>.5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AE75D2" w14:textId="6FDB6F64" w:rsidR="003B20D5" w:rsidRPr="000B1694" w:rsidRDefault="003B20D5" w:rsidP="00865E65">
            <w:r w:rsidRPr="000B1694">
              <w:rPr>
                <w:sz w:val="20"/>
              </w:rPr>
              <w:t xml:space="preserve">Продолжение взаимодействия с общественными организациями и традиционными религиозными конфессиями по вопросам совершенствования форм и методов исправительного воздействия, направленных на формирование у осужденных </w:t>
            </w:r>
            <w:proofErr w:type="spellStart"/>
            <w:r w:rsidRPr="000B1694">
              <w:rPr>
                <w:sz w:val="20"/>
              </w:rPr>
              <w:t>правопослушного</w:t>
            </w:r>
            <w:proofErr w:type="spellEnd"/>
            <w:r w:rsidRPr="000B1694">
              <w:rPr>
                <w:sz w:val="20"/>
              </w:rPr>
              <w:t xml:space="preserve"> поведения и трезвеннических установок    в местах лишения свободы, а также у осужденных к мерам наказания, не связанным с изоляцией от  общества, состоящих на учетах в уголовно-исполнительных инспекциях             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5337E8" w14:textId="5DB53B92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ФБУ ИК-4 ГУФСИН России по Нижегородской области, ФБУ ИК-12 ГУФСИН России по Нижегородской области      (по</w:t>
            </w:r>
            <w:r w:rsidRPr="000B1694">
              <w:rPr>
                <w:sz w:val="20"/>
              </w:rPr>
              <w:br/>
              <w:t xml:space="preserve">согласованию) 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94A900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247097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39FC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  <w:p w14:paraId="2EBD2608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</w:tc>
      </w:tr>
      <w:tr w:rsidR="003B20D5" w:rsidRPr="00CC39B3" w14:paraId="35DF87DD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B3287A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</w:t>
            </w:r>
            <w:r w:rsidRPr="000B1694">
              <w:rPr>
                <w:rFonts w:eastAsia="Arial"/>
                <w:sz w:val="20"/>
                <w:lang w:bidi="ru-RU"/>
              </w:rPr>
              <w:t>.6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36B45F" w14:textId="424021EA" w:rsidR="003B20D5" w:rsidRPr="000B1694" w:rsidRDefault="003B20D5" w:rsidP="00865E65">
            <w:r w:rsidRPr="000B1694">
              <w:rPr>
                <w:sz w:val="20"/>
              </w:rPr>
              <w:t>Приобретение тестовых препаратов для проведения освидетельствования граждан на наличие в организме наркотических веществ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883ACE" w14:textId="5D21BFC3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 xml:space="preserve">ГБУЗ НО «Тоншаевская ЦРБ» (по согласованию)                 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44D8D5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3F6814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951E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4AED5FE5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6BEB5F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</w:t>
            </w:r>
            <w:r w:rsidRPr="000B1694">
              <w:rPr>
                <w:rFonts w:eastAsia="Arial"/>
                <w:sz w:val="20"/>
                <w:lang w:bidi="ru-RU"/>
              </w:rPr>
              <w:t>.1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A081A9" w14:textId="12D802E9" w:rsidR="003B20D5" w:rsidRPr="000B1694" w:rsidRDefault="003B20D5" w:rsidP="00865E65">
            <w:r w:rsidRPr="000B1694">
              <w:rPr>
                <w:sz w:val="20"/>
              </w:rPr>
              <w:t xml:space="preserve">Организация проведения мониторинга наркоситуации на территории Тоншаевского муниципального округа  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9A0BD9" w14:textId="764ADEAE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 xml:space="preserve">Антинаркотическая комиссия  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C5806F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DD253A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E222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64D78B2B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84BCDF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6</w:t>
            </w:r>
            <w:r w:rsidRPr="000B1694">
              <w:rPr>
                <w:rFonts w:eastAsia="Arial"/>
                <w:sz w:val="20"/>
                <w:lang w:bidi="ru-RU"/>
              </w:rPr>
              <w:t>.2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EAFF82" w14:textId="16ED1C1F" w:rsidR="003B20D5" w:rsidRPr="000B1694" w:rsidRDefault="003B20D5" w:rsidP="00865E65">
            <w:r w:rsidRPr="000B1694">
              <w:rPr>
                <w:sz w:val="20"/>
              </w:rPr>
              <w:t>Проведение в рамках мониторинга наркоситуации социологического исследования, направленного  на  анализ</w:t>
            </w:r>
            <w:r w:rsidRPr="000B1694">
              <w:rPr>
                <w:sz w:val="20"/>
              </w:rPr>
              <w:br/>
              <w:t xml:space="preserve">факторов, оказывающих влияние на уровень распространения незаконного   потребления наркотиков             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150E29" w14:textId="66AB078C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 xml:space="preserve">Антинаркотическая комиссия  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CD1BC6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AF75CF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8234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274E6828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02E9EE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</w:t>
            </w:r>
            <w:r w:rsidRPr="000B1694">
              <w:rPr>
                <w:rFonts w:eastAsia="Arial"/>
                <w:sz w:val="20"/>
                <w:lang w:bidi="ru-RU"/>
              </w:rPr>
              <w:t>.3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0E5B9A" w14:textId="54CABD60" w:rsidR="003B20D5" w:rsidRPr="000B1694" w:rsidRDefault="003B20D5" w:rsidP="00865E65">
            <w:r w:rsidRPr="000B1694">
              <w:rPr>
                <w:sz w:val="20"/>
              </w:rPr>
              <w:t xml:space="preserve">Внесение  предложений о совершенствовании муниципальных нормативно-правовых актов, касающихся вопросов профилактики наркомании (по мере необходимости)         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A841B3" w14:textId="77777777" w:rsidR="003B20D5" w:rsidRPr="000B1694" w:rsidRDefault="003B20D5" w:rsidP="00C4665F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Антинаркотическая комиссия,</w:t>
            </w:r>
          </w:p>
          <w:p w14:paraId="5299D0F4" w14:textId="25ED5D93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ОМВД (по согласованию)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F1FA1A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14B300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F513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49F3ACED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FE99DB" w14:textId="77777777" w:rsidR="003B20D5" w:rsidRPr="000B1694" w:rsidRDefault="003B20D5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</w:t>
            </w:r>
            <w:r w:rsidRPr="000B1694">
              <w:rPr>
                <w:rFonts w:eastAsia="Arial"/>
                <w:sz w:val="20"/>
                <w:lang w:bidi="ru-RU"/>
              </w:rPr>
              <w:t>.4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199DFB" w14:textId="6C39F788" w:rsidR="003B20D5" w:rsidRPr="000B1694" w:rsidRDefault="003B20D5" w:rsidP="00865E65">
            <w:r w:rsidRPr="000B1694">
              <w:rPr>
                <w:sz w:val="20"/>
              </w:rPr>
              <w:t>Организация реализации межведомственного медиа-плана по</w:t>
            </w:r>
            <w:r w:rsidRPr="000B1694">
              <w:rPr>
                <w:sz w:val="20"/>
              </w:rPr>
              <w:br/>
              <w:t xml:space="preserve">информационному сопровождению мероприятий Программы              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724427" w14:textId="76724A13" w:rsidR="003B20D5" w:rsidRPr="000B1694" w:rsidRDefault="003B20D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Антинаркотическая комиссия, редакция газеты «Край родной»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AD7417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4B9416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E20A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20647224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3DDDFC" w14:textId="77777777" w:rsidR="003B20D5" w:rsidRDefault="003B20D5" w:rsidP="004B259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6.5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353069" w14:textId="53AD0A84" w:rsidR="003B20D5" w:rsidRPr="000B1694" w:rsidRDefault="003B20D5" w:rsidP="004B2593">
            <w:pPr>
              <w:rPr>
                <w:sz w:val="20"/>
              </w:rPr>
            </w:pPr>
            <w:r w:rsidRPr="004B2593">
              <w:rPr>
                <w:sz w:val="20"/>
              </w:rPr>
              <w:t>Разработка и внедрение стандартов деятельности в сфере профилактики незаконного потребления наркотиков, а также единого подхода к оценке ее эффективности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73196F" w14:textId="3BC5FFDC" w:rsidR="003B20D5" w:rsidRPr="000B1694" w:rsidRDefault="003B20D5" w:rsidP="004B259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4B2593">
              <w:rPr>
                <w:sz w:val="20"/>
              </w:rPr>
              <w:t>Антинаркотическая комиссия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A38A92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07D54F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227A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  <w:tr w:rsidR="003B20D5" w:rsidRPr="00CC39B3" w14:paraId="71375B01" w14:textId="77777777" w:rsidTr="00636718">
        <w:trPr>
          <w:cantSplit/>
          <w:trHeight w:val="360"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7B8447" w14:textId="77777777" w:rsidR="003B20D5" w:rsidRDefault="003B20D5" w:rsidP="004B259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6.6</w:t>
            </w:r>
          </w:p>
        </w:tc>
        <w:tc>
          <w:tcPr>
            <w:tcW w:w="55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7667DB" w14:textId="5AC65FFA" w:rsidR="003B20D5" w:rsidRPr="000B1694" w:rsidRDefault="003B20D5" w:rsidP="004B2593">
            <w:pPr>
              <w:rPr>
                <w:sz w:val="20"/>
              </w:rPr>
            </w:pPr>
            <w:r w:rsidRPr="004B2593">
              <w:rPr>
                <w:sz w:val="20"/>
              </w:rPr>
              <w:t>Развитие системы специальной подготовки кадров в сфере профилактики незаконного потребления наркотиков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E4601C" w14:textId="3ACEE196" w:rsidR="003B20D5" w:rsidRPr="000B1694" w:rsidRDefault="003B20D5" w:rsidP="004B259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4B2593">
              <w:rPr>
                <w:sz w:val="20"/>
              </w:rPr>
              <w:t>Антинаркотическая комиссия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481D50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996BBE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1E3C" w14:textId="77777777" w:rsidR="003B20D5" w:rsidRPr="00E8050C" w:rsidRDefault="003B20D5" w:rsidP="00E8050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E8050C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</w:tr>
    </w:tbl>
    <w:p w14:paraId="73AB1EA2" w14:textId="77777777" w:rsidR="001316F7" w:rsidRDefault="001316F7">
      <w:pPr>
        <w:rPr>
          <w:sz w:val="20"/>
        </w:rPr>
      </w:pPr>
    </w:p>
    <w:p w14:paraId="06C33500" w14:textId="77777777" w:rsidR="00B609B1" w:rsidRDefault="00B609B1">
      <w:pPr>
        <w:rPr>
          <w:sz w:val="20"/>
        </w:rPr>
      </w:pPr>
    </w:p>
    <w:p w14:paraId="09D4F621" w14:textId="77777777" w:rsidR="00B609B1" w:rsidRDefault="00B609B1">
      <w:pPr>
        <w:rPr>
          <w:sz w:val="20"/>
        </w:rPr>
      </w:pPr>
    </w:p>
    <w:p w14:paraId="49F2FB26" w14:textId="77777777" w:rsidR="00B609B1" w:rsidRPr="00B609B1" w:rsidRDefault="00B609B1" w:rsidP="00B609B1">
      <w:pPr>
        <w:jc w:val="center"/>
        <w:rPr>
          <w:szCs w:val="28"/>
        </w:rPr>
      </w:pPr>
      <w:r>
        <w:rPr>
          <w:szCs w:val="28"/>
        </w:rPr>
        <w:t xml:space="preserve">Заведующий сектора                         </w:t>
      </w:r>
      <w:r w:rsidR="00786626">
        <w:rPr>
          <w:szCs w:val="28"/>
        </w:rPr>
        <w:t xml:space="preserve">                               Е.Н.</w:t>
      </w:r>
      <w:r w:rsidR="00065B03">
        <w:rPr>
          <w:szCs w:val="28"/>
        </w:rPr>
        <w:t xml:space="preserve"> </w:t>
      </w:r>
      <w:r w:rsidR="00786626">
        <w:rPr>
          <w:szCs w:val="28"/>
        </w:rPr>
        <w:t>Родичева</w:t>
      </w:r>
    </w:p>
    <w:sectPr w:rsidR="00B609B1" w:rsidRPr="00B609B1" w:rsidSect="00B922F8">
      <w:pgSz w:w="16838" w:h="11906" w:orient="landscape"/>
      <w:pgMar w:top="1134" w:right="567" w:bottom="0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52"/>
    <w:rsid w:val="00004439"/>
    <w:rsid w:val="00065B03"/>
    <w:rsid w:val="0008195E"/>
    <w:rsid w:val="000877CC"/>
    <w:rsid w:val="00094C28"/>
    <w:rsid w:val="000A3C64"/>
    <w:rsid w:val="000B1694"/>
    <w:rsid w:val="000C1819"/>
    <w:rsid w:val="00127C9A"/>
    <w:rsid w:val="001316F7"/>
    <w:rsid w:val="00136B0E"/>
    <w:rsid w:val="0014542A"/>
    <w:rsid w:val="001B7E1F"/>
    <w:rsid w:val="00204F68"/>
    <w:rsid w:val="0028403E"/>
    <w:rsid w:val="003143D0"/>
    <w:rsid w:val="00325F89"/>
    <w:rsid w:val="00327BEF"/>
    <w:rsid w:val="00334F26"/>
    <w:rsid w:val="003B20D5"/>
    <w:rsid w:val="003B551C"/>
    <w:rsid w:val="003B66AB"/>
    <w:rsid w:val="003D3D52"/>
    <w:rsid w:val="003D6A85"/>
    <w:rsid w:val="003E2B1D"/>
    <w:rsid w:val="003E3D48"/>
    <w:rsid w:val="003F6573"/>
    <w:rsid w:val="00401469"/>
    <w:rsid w:val="00403231"/>
    <w:rsid w:val="00430B34"/>
    <w:rsid w:val="00437AA9"/>
    <w:rsid w:val="0044156D"/>
    <w:rsid w:val="00453B8D"/>
    <w:rsid w:val="00474151"/>
    <w:rsid w:val="004B2593"/>
    <w:rsid w:val="004C703A"/>
    <w:rsid w:val="00540715"/>
    <w:rsid w:val="00564198"/>
    <w:rsid w:val="00564C00"/>
    <w:rsid w:val="005D1DFC"/>
    <w:rsid w:val="00604368"/>
    <w:rsid w:val="00636718"/>
    <w:rsid w:val="006444F4"/>
    <w:rsid w:val="00694A84"/>
    <w:rsid w:val="006C6C72"/>
    <w:rsid w:val="0071177C"/>
    <w:rsid w:val="00744DE8"/>
    <w:rsid w:val="007562CB"/>
    <w:rsid w:val="00775E72"/>
    <w:rsid w:val="00786626"/>
    <w:rsid w:val="007953F9"/>
    <w:rsid w:val="007B07D4"/>
    <w:rsid w:val="007C79F6"/>
    <w:rsid w:val="008171B1"/>
    <w:rsid w:val="008264F8"/>
    <w:rsid w:val="00844734"/>
    <w:rsid w:val="0085210D"/>
    <w:rsid w:val="00865E65"/>
    <w:rsid w:val="0088227D"/>
    <w:rsid w:val="008942E6"/>
    <w:rsid w:val="008A4A62"/>
    <w:rsid w:val="009C06EB"/>
    <w:rsid w:val="009E0CD2"/>
    <w:rsid w:val="00A13180"/>
    <w:rsid w:val="00A34286"/>
    <w:rsid w:val="00A553EC"/>
    <w:rsid w:val="00A66820"/>
    <w:rsid w:val="00A73252"/>
    <w:rsid w:val="00A92B81"/>
    <w:rsid w:val="00AE075D"/>
    <w:rsid w:val="00AF342E"/>
    <w:rsid w:val="00AF65CE"/>
    <w:rsid w:val="00B06EA3"/>
    <w:rsid w:val="00B27619"/>
    <w:rsid w:val="00B46980"/>
    <w:rsid w:val="00B609B1"/>
    <w:rsid w:val="00B659A2"/>
    <w:rsid w:val="00B7715B"/>
    <w:rsid w:val="00B922F8"/>
    <w:rsid w:val="00C4665F"/>
    <w:rsid w:val="00CB089E"/>
    <w:rsid w:val="00CB7F21"/>
    <w:rsid w:val="00CC39B3"/>
    <w:rsid w:val="00CE0D2F"/>
    <w:rsid w:val="00D077E8"/>
    <w:rsid w:val="00D173D1"/>
    <w:rsid w:val="00D52C78"/>
    <w:rsid w:val="00D704B9"/>
    <w:rsid w:val="00D82EA6"/>
    <w:rsid w:val="00DC77AD"/>
    <w:rsid w:val="00DD238E"/>
    <w:rsid w:val="00E2348A"/>
    <w:rsid w:val="00E32366"/>
    <w:rsid w:val="00E45CDA"/>
    <w:rsid w:val="00E56CCF"/>
    <w:rsid w:val="00E8050C"/>
    <w:rsid w:val="00E8124D"/>
    <w:rsid w:val="00E83637"/>
    <w:rsid w:val="00EA1BB9"/>
    <w:rsid w:val="00EC09F2"/>
    <w:rsid w:val="00EC1795"/>
    <w:rsid w:val="00ED014C"/>
    <w:rsid w:val="00EE766E"/>
    <w:rsid w:val="00F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7E6B"/>
  <w15:chartTrackingRefBased/>
  <w15:docId w15:val="{ECFE29B2-BEB2-43F2-A2C7-8B9A6FAC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D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D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AE0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D704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327BEF"/>
    <w:rPr>
      <w:sz w:val="22"/>
    </w:rPr>
  </w:style>
  <w:style w:type="character" w:customStyle="1" w:styleId="a5">
    <w:name w:val="Основной текст Знак"/>
    <w:basedOn w:val="a0"/>
    <w:link w:val="a4"/>
    <w:rsid w:val="00327BEF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09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09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9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76</cp:revision>
  <cp:lastPrinted>2020-05-25T06:51:00Z</cp:lastPrinted>
  <dcterms:created xsi:type="dcterms:W3CDTF">2019-03-21T06:05:00Z</dcterms:created>
  <dcterms:modified xsi:type="dcterms:W3CDTF">2026-02-03T13:45:00Z</dcterms:modified>
</cp:coreProperties>
</file>